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19A14" w14:textId="77777777" w:rsidR="003103BA" w:rsidRDefault="003103BA" w:rsidP="00640733">
      <w:pPr>
        <w:pStyle w:val="Els-Title"/>
      </w:pPr>
    </w:p>
    <w:p w14:paraId="43BA0B52" w14:textId="1617E179" w:rsidR="00721196" w:rsidRDefault="00500F1D" w:rsidP="00640733">
      <w:pPr>
        <w:pStyle w:val="Els-Title"/>
      </w:pPr>
      <w:r w:rsidRPr="00500F1D">
        <w:t>Preparation of the paper for international journal of advanced engineering, science and application (IJAESA)</w:t>
      </w:r>
    </w:p>
    <w:p w14:paraId="42FF023F" w14:textId="77777777" w:rsidR="00640733" w:rsidRPr="00640733" w:rsidRDefault="00640733" w:rsidP="00640733">
      <w:pPr>
        <w:pStyle w:val="Els-Author"/>
        <w:rPr>
          <w:b w:val="0"/>
          <w:bCs/>
          <w:i w:val="0"/>
          <w:iCs/>
        </w:rPr>
      </w:pPr>
    </w:p>
    <w:p w14:paraId="53511045" w14:textId="3279591B" w:rsidR="00721196" w:rsidRDefault="00AA3385" w:rsidP="009C3145">
      <w:pPr>
        <w:pStyle w:val="Els-Author"/>
        <w:rPr>
          <w:vertAlign w:val="superscript"/>
        </w:rPr>
      </w:pPr>
      <w:r>
        <w:t>First Author</w:t>
      </w:r>
      <w:r w:rsidR="009C3145">
        <w:rPr>
          <w:vertAlign w:val="superscript"/>
        </w:rPr>
        <w:t>1</w:t>
      </w:r>
      <w:r w:rsidR="0035747A">
        <w:rPr>
          <w:vertAlign w:val="superscript"/>
        </w:rPr>
        <w:t>*</w:t>
      </w:r>
      <w:r>
        <w:t>, Second Author</w:t>
      </w:r>
      <w:r w:rsidRPr="00AA3385">
        <w:rPr>
          <w:vertAlign w:val="superscript"/>
        </w:rPr>
        <w:t>2</w:t>
      </w:r>
      <w:r>
        <w:t>, Third Author</w:t>
      </w:r>
      <w:r w:rsidRPr="00AA3385">
        <w:rPr>
          <w:vertAlign w:val="superscript"/>
        </w:rPr>
        <w:t>3</w:t>
      </w:r>
    </w:p>
    <w:p w14:paraId="47467F59" w14:textId="77777777" w:rsidR="00640733" w:rsidRPr="00640733" w:rsidRDefault="00640733" w:rsidP="00640733"/>
    <w:p w14:paraId="67EA0BD8" w14:textId="745C29F0" w:rsidR="00721196" w:rsidRPr="00A6350D" w:rsidRDefault="009C3145" w:rsidP="00721196">
      <w:pPr>
        <w:pStyle w:val="Els-Affiliation"/>
      </w:pPr>
      <w:r>
        <w:rPr>
          <w:vertAlign w:val="superscript"/>
        </w:rPr>
        <w:t>1</w:t>
      </w:r>
      <w:r w:rsidR="0035747A">
        <w:rPr>
          <w:vertAlign w:val="superscript"/>
        </w:rPr>
        <w:t>*</w:t>
      </w:r>
      <w:r w:rsidR="00AA3385" w:rsidRPr="00AA3385">
        <w:t>Department of the first author, University/College</w:t>
      </w:r>
      <w:r w:rsidR="00640733">
        <w:t>/Institution</w:t>
      </w:r>
      <w:r w:rsidR="00AA3385" w:rsidRPr="00AA3385">
        <w:t xml:space="preserve"> name, Country</w:t>
      </w:r>
    </w:p>
    <w:p w14:paraId="42AAF300" w14:textId="77777777" w:rsidR="009C3145" w:rsidRDefault="009C3145" w:rsidP="00640733">
      <w:pPr>
        <w:pStyle w:val="Els-Affiliation"/>
      </w:pPr>
      <w:r>
        <w:rPr>
          <w:vertAlign w:val="superscript"/>
        </w:rPr>
        <w:t>2</w:t>
      </w:r>
      <w:r w:rsidR="00640733" w:rsidRPr="00AA3385">
        <w:t xml:space="preserve">Department of the </w:t>
      </w:r>
      <w:r w:rsidR="00640733">
        <w:t>second</w:t>
      </w:r>
      <w:r w:rsidR="00640733" w:rsidRPr="00AA3385">
        <w:t xml:space="preserve"> author, University/College</w:t>
      </w:r>
      <w:r w:rsidR="00640733">
        <w:t>/Institution</w:t>
      </w:r>
      <w:r w:rsidR="00640733" w:rsidRPr="00AA3385">
        <w:t xml:space="preserve"> name, Country</w:t>
      </w:r>
    </w:p>
    <w:p w14:paraId="18D54313" w14:textId="37D06137" w:rsidR="00721196" w:rsidRPr="00640733" w:rsidRDefault="009C3145" w:rsidP="00D02F22">
      <w:pPr>
        <w:pStyle w:val="Els-Affiliation"/>
        <w:rPr>
          <w:i w:val="0"/>
          <w:iCs/>
          <w:sz w:val="24"/>
          <w:szCs w:val="24"/>
        </w:rPr>
      </w:pPr>
      <w:r>
        <w:rPr>
          <w:vertAlign w:val="superscript"/>
        </w:rPr>
        <w:t>3</w:t>
      </w:r>
      <w:r w:rsidRPr="00AA3385">
        <w:t xml:space="preserve">Department of the </w:t>
      </w:r>
      <w:r w:rsidR="00D02F22">
        <w:t>third</w:t>
      </w:r>
      <w:r w:rsidRPr="00AA3385">
        <w:t xml:space="preserve"> author, University/College</w:t>
      </w:r>
      <w:r>
        <w:t>/Institution</w:t>
      </w:r>
      <w:r w:rsidRPr="00AA3385">
        <w:t xml:space="preserve"> name, Country</w:t>
      </w:r>
      <w:r w:rsidR="00721196" w:rsidRPr="00A6350D">
        <w:rPr>
          <w:lang w:eastAsia="zh-CN"/>
        </w:rPr>
        <w:br/>
      </w:r>
    </w:p>
    <w:tbl>
      <w:tblPr>
        <w:tblStyle w:val="TableGrid"/>
        <w:tblW w:w="1035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360"/>
        <w:gridCol w:w="7380"/>
      </w:tblGrid>
      <w:tr w:rsidR="00721196" w:rsidRPr="00A6350D" w14:paraId="064A96CF" w14:textId="77777777" w:rsidTr="009F6EC2">
        <w:trPr>
          <w:trHeight w:val="2524"/>
        </w:trPr>
        <w:tc>
          <w:tcPr>
            <w:tcW w:w="2610" w:type="dxa"/>
          </w:tcPr>
          <w:p w14:paraId="487AEF11" w14:textId="15EA0ED9" w:rsidR="00721196" w:rsidRPr="00BC7EC8" w:rsidRDefault="00721196" w:rsidP="00AA3385">
            <w:pPr>
              <w:pStyle w:val="Els-Abstract-head"/>
              <w:spacing w:before="220"/>
              <w:rPr>
                <w:b w:val="0"/>
                <w:smallCaps/>
                <w:sz w:val="20"/>
              </w:rPr>
            </w:pPr>
            <w:r w:rsidRPr="00BC7EC8">
              <w:rPr>
                <w:b w:val="0"/>
                <w:smallCaps/>
                <w:sz w:val="20"/>
              </w:rPr>
              <w:t xml:space="preserve">A R T I C L </w:t>
            </w:r>
            <w:proofErr w:type="gramStart"/>
            <w:r w:rsidR="003103BA" w:rsidRPr="00BC7EC8">
              <w:rPr>
                <w:b w:val="0"/>
                <w:smallCaps/>
                <w:sz w:val="20"/>
              </w:rPr>
              <w:t>E  I</w:t>
            </w:r>
            <w:proofErr w:type="gramEnd"/>
            <w:r w:rsidRPr="00BC7EC8">
              <w:rPr>
                <w:b w:val="0"/>
                <w:smallCaps/>
                <w:sz w:val="20"/>
              </w:rPr>
              <w:t xml:space="preserve"> N F O</w:t>
            </w:r>
          </w:p>
          <w:p w14:paraId="7110034B" w14:textId="77777777" w:rsidR="003103BA" w:rsidRDefault="003103BA" w:rsidP="00AA3385">
            <w:pPr>
              <w:pStyle w:val="Els-history-head"/>
              <w:rPr>
                <w:sz w:val="20"/>
              </w:rPr>
            </w:pPr>
          </w:p>
          <w:p w14:paraId="2F323DBD" w14:textId="7916B72B" w:rsidR="00721196" w:rsidRPr="00BC7EC8" w:rsidRDefault="00BC7EC8" w:rsidP="00AA3385">
            <w:pPr>
              <w:pStyle w:val="Els-history-head"/>
              <w:rPr>
                <w:sz w:val="18"/>
                <w:szCs w:val="18"/>
              </w:rPr>
            </w:pPr>
            <w:r w:rsidRPr="00BC7EC8">
              <w:rPr>
                <w:sz w:val="18"/>
                <w:szCs w:val="18"/>
              </w:rPr>
              <w:t xml:space="preserve">ARTICLE HISTORY: </w:t>
            </w:r>
          </w:p>
          <w:p w14:paraId="5F3F82E8" w14:textId="77777777" w:rsidR="003103BA" w:rsidRDefault="003103BA" w:rsidP="00AA3385">
            <w:pPr>
              <w:pStyle w:val="Els-history"/>
              <w:rPr>
                <w:sz w:val="18"/>
                <w:szCs w:val="18"/>
              </w:rPr>
            </w:pPr>
          </w:p>
          <w:p w14:paraId="357737FA" w14:textId="2CC48E2A" w:rsidR="00721196" w:rsidRPr="003103BA" w:rsidRDefault="00721196" w:rsidP="00AA3385">
            <w:pPr>
              <w:pStyle w:val="Els-history"/>
              <w:rPr>
                <w:sz w:val="18"/>
                <w:szCs w:val="18"/>
              </w:rPr>
            </w:pPr>
            <w:r w:rsidRPr="003103BA">
              <w:rPr>
                <w:sz w:val="18"/>
                <w:szCs w:val="18"/>
              </w:rPr>
              <w:t>Received</w:t>
            </w:r>
            <w:r w:rsidR="0013303D">
              <w:rPr>
                <w:sz w:val="18"/>
                <w:szCs w:val="18"/>
              </w:rPr>
              <w:t>:</w:t>
            </w:r>
            <w:r w:rsidRPr="003103BA">
              <w:rPr>
                <w:sz w:val="18"/>
                <w:szCs w:val="18"/>
              </w:rPr>
              <w:t xml:space="preserve"> 00 December 00</w:t>
            </w:r>
            <w:r w:rsidR="003103BA" w:rsidRPr="003103BA">
              <w:rPr>
                <w:sz w:val="18"/>
                <w:szCs w:val="18"/>
              </w:rPr>
              <w:t>00</w:t>
            </w:r>
          </w:p>
          <w:p w14:paraId="39AB5420" w14:textId="77DE4272" w:rsidR="00721196" w:rsidRPr="003103BA" w:rsidRDefault="009C3145" w:rsidP="009C3145">
            <w:pPr>
              <w:pStyle w:val="Els-history"/>
              <w:rPr>
                <w:sz w:val="18"/>
                <w:szCs w:val="18"/>
              </w:rPr>
            </w:pPr>
            <w:r>
              <w:rPr>
                <w:sz w:val="18"/>
                <w:szCs w:val="18"/>
              </w:rPr>
              <w:t>Re</w:t>
            </w:r>
            <w:r w:rsidR="00721196" w:rsidRPr="003103BA">
              <w:rPr>
                <w:sz w:val="18"/>
                <w:szCs w:val="18"/>
              </w:rPr>
              <w:t>v</w:t>
            </w:r>
            <w:r>
              <w:rPr>
                <w:sz w:val="18"/>
                <w:szCs w:val="18"/>
              </w:rPr>
              <w:t>ised</w:t>
            </w:r>
            <w:r w:rsidR="0013303D">
              <w:rPr>
                <w:sz w:val="18"/>
                <w:szCs w:val="18"/>
              </w:rPr>
              <w:t>:</w:t>
            </w:r>
            <w:r w:rsidR="00721196" w:rsidRPr="003103BA">
              <w:rPr>
                <w:sz w:val="18"/>
                <w:szCs w:val="18"/>
              </w:rPr>
              <w:t xml:space="preserve"> 00 January </w:t>
            </w:r>
            <w:r w:rsidR="003103BA" w:rsidRPr="003103BA">
              <w:rPr>
                <w:sz w:val="18"/>
                <w:szCs w:val="18"/>
              </w:rPr>
              <w:t>00</w:t>
            </w:r>
            <w:r w:rsidR="00721196" w:rsidRPr="003103BA">
              <w:rPr>
                <w:sz w:val="18"/>
                <w:szCs w:val="18"/>
              </w:rPr>
              <w:t>00</w:t>
            </w:r>
          </w:p>
          <w:p w14:paraId="7CC73573" w14:textId="03296B22" w:rsidR="00721196" w:rsidRPr="003103BA" w:rsidRDefault="00721196" w:rsidP="00AA3385">
            <w:pPr>
              <w:pStyle w:val="Els-history"/>
              <w:rPr>
                <w:sz w:val="18"/>
                <w:szCs w:val="18"/>
              </w:rPr>
            </w:pPr>
            <w:r w:rsidRPr="003103BA">
              <w:rPr>
                <w:sz w:val="18"/>
                <w:szCs w:val="18"/>
              </w:rPr>
              <w:t>Accepted</w:t>
            </w:r>
            <w:r w:rsidR="0013303D">
              <w:rPr>
                <w:sz w:val="18"/>
                <w:szCs w:val="18"/>
              </w:rPr>
              <w:t>:</w:t>
            </w:r>
            <w:r w:rsidRPr="003103BA">
              <w:rPr>
                <w:sz w:val="18"/>
                <w:szCs w:val="18"/>
              </w:rPr>
              <w:t xml:space="preserve"> 00 February 00</w:t>
            </w:r>
            <w:r w:rsidR="0013303D">
              <w:rPr>
                <w:sz w:val="18"/>
                <w:szCs w:val="18"/>
              </w:rPr>
              <w:t>00</w:t>
            </w:r>
          </w:p>
          <w:p w14:paraId="523492A8" w14:textId="07E57FF5" w:rsidR="003103BA" w:rsidRPr="003103BA" w:rsidRDefault="009C3145" w:rsidP="003103BA">
            <w:pPr>
              <w:pStyle w:val="Els-history"/>
              <w:pBdr>
                <w:top w:val="none" w:sz="0" w:space="0" w:color="auto"/>
              </w:pBdr>
              <w:rPr>
                <w:sz w:val="18"/>
                <w:szCs w:val="18"/>
              </w:rPr>
            </w:pPr>
            <w:r>
              <w:rPr>
                <w:sz w:val="18"/>
                <w:szCs w:val="18"/>
              </w:rPr>
              <w:t>Published</w:t>
            </w:r>
            <w:r w:rsidR="0013303D">
              <w:rPr>
                <w:sz w:val="18"/>
                <w:szCs w:val="18"/>
              </w:rPr>
              <w:t>:</w:t>
            </w:r>
            <w:r w:rsidR="003103BA" w:rsidRPr="003103BA">
              <w:rPr>
                <w:sz w:val="18"/>
                <w:szCs w:val="18"/>
              </w:rPr>
              <w:t xml:space="preserve"> 00 February 00</w:t>
            </w:r>
            <w:r w:rsidR="0013303D">
              <w:rPr>
                <w:sz w:val="18"/>
                <w:szCs w:val="18"/>
              </w:rPr>
              <w:t>00</w:t>
            </w:r>
          </w:p>
          <w:p w14:paraId="015A7737" w14:textId="77777777" w:rsidR="00721196" w:rsidRPr="003103BA" w:rsidRDefault="00721196" w:rsidP="00AA3385">
            <w:pPr>
              <w:rPr>
                <w:sz w:val="18"/>
                <w:szCs w:val="18"/>
              </w:rPr>
            </w:pPr>
          </w:p>
          <w:p w14:paraId="252A4F1A" w14:textId="77777777" w:rsidR="003103BA" w:rsidRPr="001E0C2D" w:rsidRDefault="003103BA" w:rsidP="003103BA">
            <w:pPr>
              <w:pStyle w:val="Els-keywords"/>
              <w:rPr>
                <w:i/>
                <w:iCs/>
                <w:sz w:val="18"/>
                <w:szCs w:val="18"/>
              </w:rPr>
            </w:pPr>
          </w:p>
          <w:p w14:paraId="069C24F8" w14:textId="24DADA29" w:rsidR="00721196" w:rsidRPr="001E0C2D" w:rsidRDefault="009C3145" w:rsidP="003103BA">
            <w:pPr>
              <w:pStyle w:val="Els-keywords"/>
              <w:rPr>
                <w:i/>
                <w:iCs/>
                <w:sz w:val="18"/>
                <w:szCs w:val="18"/>
              </w:rPr>
            </w:pPr>
            <w:r w:rsidRPr="001E0C2D">
              <w:rPr>
                <w:i/>
                <w:iCs/>
                <w:sz w:val="18"/>
                <w:szCs w:val="18"/>
              </w:rPr>
              <w:t>KEYWORDS:</w:t>
            </w:r>
          </w:p>
          <w:p w14:paraId="397A6E79" w14:textId="77777777" w:rsidR="003103BA" w:rsidRDefault="003103BA" w:rsidP="003103BA">
            <w:pPr>
              <w:pStyle w:val="Els-keywords"/>
              <w:rPr>
                <w:sz w:val="18"/>
                <w:szCs w:val="18"/>
              </w:rPr>
            </w:pPr>
          </w:p>
          <w:p w14:paraId="02E06BB5" w14:textId="44C64628" w:rsidR="0099482A" w:rsidRDefault="0099482A" w:rsidP="00BB17C3">
            <w:pPr>
              <w:pStyle w:val="Els-keywords"/>
              <w:rPr>
                <w:sz w:val="18"/>
                <w:szCs w:val="18"/>
              </w:rPr>
            </w:pPr>
            <w:r>
              <w:rPr>
                <w:sz w:val="18"/>
                <w:szCs w:val="18"/>
              </w:rPr>
              <w:t>First keyword</w:t>
            </w:r>
            <w:r w:rsidR="00BB17C3">
              <w:rPr>
                <w:sz w:val="18"/>
                <w:szCs w:val="18"/>
              </w:rPr>
              <w:t xml:space="preserve">, </w:t>
            </w:r>
            <w:r w:rsidR="005D70B8">
              <w:rPr>
                <w:sz w:val="18"/>
                <w:szCs w:val="18"/>
              </w:rPr>
              <w:t>s</w:t>
            </w:r>
            <w:r>
              <w:rPr>
                <w:sz w:val="18"/>
                <w:szCs w:val="18"/>
              </w:rPr>
              <w:t>econd keyword</w:t>
            </w:r>
          </w:p>
          <w:p w14:paraId="558FE7A0" w14:textId="54DA8002" w:rsidR="00BC7EC8" w:rsidRDefault="005D70B8" w:rsidP="00BB17C3">
            <w:pPr>
              <w:pStyle w:val="Els-keywords"/>
              <w:rPr>
                <w:sz w:val="18"/>
                <w:szCs w:val="18"/>
              </w:rPr>
            </w:pPr>
            <w:r>
              <w:rPr>
                <w:sz w:val="18"/>
                <w:szCs w:val="18"/>
              </w:rPr>
              <w:t>t</w:t>
            </w:r>
            <w:r w:rsidR="00B77097">
              <w:rPr>
                <w:sz w:val="18"/>
                <w:szCs w:val="18"/>
              </w:rPr>
              <w:t>hird keyword</w:t>
            </w:r>
            <w:r w:rsidR="00BB17C3">
              <w:rPr>
                <w:sz w:val="18"/>
                <w:szCs w:val="18"/>
              </w:rPr>
              <w:t>,</w:t>
            </w:r>
            <w:r w:rsidR="009F6EC2">
              <w:rPr>
                <w:sz w:val="18"/>
                <w:szCs w:val="18"/>
              </w:rPr>
              <w:t xml:space="preserve"> </w:t>
            </w:r>
            <w:r>
              <w:rPr>
                <w:sz w:val="18"/>
                <w:szCs w:val="18"/>
              </w:rPr>
              <w:t>f</w:t>
            </w:r>
            <w:r w:rsidR="00BC7EC8">
              <w:rPr>
                <w:sz w:val="18"/>
                <w:szCs w:val="18"/>
              </w:rPr>
              <w:t>orth keyword</w:t>
            </w:r>
            <w:r w:rsidR="009F6EC2">
              <w:rPr>
                <w:sz w:val="18"/>
                <w:szCs w:val="18"/>
              </w:rPr>
              <w:t>,</w:t>
            </w:r>
          </w:p>
          <w:p w14:paraId="2F42E31C" w14:textId="53B86D8B" w:rsidR="00721196" w:rsidRPr="003103BA" w:rsidRDefault="005D70B8" w:rsidP="00BB17C3">
            <w:pPr>
              <w:pStyle w:val="Els-keywords"/>
            </w:pPr>
            <w:r>
              <w:rPr>
                <w:sz w:val="18"/>
                <w:szCs w:val="18"/>
              </w:rPr>
              <w:t>f</w:t>
            </w:r>
            <w:r w:rsidR="00BC7EC8">
              <w:rPr>
                <w:sz w:val="18"/>
                <w:szCs w:val="18"/>
              </w:rPr>
              <w:t>if</w:t>
            </w:r>
            <w:r w:rsidR="00B77097">
              <w:rPr>
                <w:sz w:val="18"/>
                <w:szCs w:val="18"/>
              </w:rPr>
              <w:t>th</w:t>
            </w:r>
            <w:r w:rsidR="0099482A">
              <w:rPr>
                <w:sz w:val="18"/>
                <w:szCs w:val="18"/>
              </w:rPr>
              <w:t xml:space="preserve"> keyword</w:t>
            </w:r>
          </w:p>
        </w:tc>
        <w:tc>
          <w:tcPr>
            <w:tcW w:w="360" w:type="dxa"/>
            <w:tcBorders>
              <w:bottom w:val="nil"/>
            </w:tcBorders>
          </w:tcPr>
          <w:p w14:paraId="340F842B" w14:textId="77777777" w:rsidR="00721196" w:rsidRPr="00A6350D" w:rsidRDefault="00721196" w:rsidP="00AA3385"/>
        </w:tc>
        <w:tc>
          <w:tcPr>
            <w:tcW w:w="7380" w:type="dxa"/>
          </w:tcPr>
          <w:p w14:paraId="524E3BC0" w14:textId="77777777" w:rsidR="00721196" w:rsidRPr="00BC7EC8" w:rsidRDefault="00721196" w:rsidP="00AA3385">
            <w:pPr>
              <w:pStyle w:val="Els-Abstract-head"/>
              <w:spacing w:before="220"/>
              <w:rPr>
                <w:b w:val="0"/>
                <w:smallCaps/>
                <w:sz w:val="20"/>
              </w:rPr>
            </w:pPr>
            <w:r w:rsidRPr="00BC7EC8">
              <w:rPr>
                <w:b w:val="0"/>
                <w:smallCaps/>
                <w:sz w:val="20"/>
              </w:rPr>
              <w:t>A B S T R A C T</w:t>
            </w:r>
          </w:p>
          <w:p w14:paraId="39B403CB" w14:textId="77777777" w:rsidR="003103BA" w:rsidRDefault="003103BA" w:rsidP="003103BA">
            <w:pPr>
              <w:pStyle w:val="Els-Abstract-text"/>
              <w:spacing w:before="0" w:line="240" w:lineRule="auto"/>
              <w:rPr>
                <w:i/>
                <w:iCs/>
                <w:sz w:val="18"/>
                <w:szCs w:val="18"/>
              </w:rPr>
            </w:pPr>
          </w:p>
          <w:p w14:paraId="0AEBDCAB" w14:textId="32D02C95" w:rsidR="003103BA" w:rsidRPr="003103BA" w:rsidRDefault="00721196" w:rsidP="00136122">
            <w:pPr>
              <w:pStyle w:val="Els-Abstract-text"/>
              <w:spacing w:before="0" w:line="240" w:lineRule="auto"/>
              <w:rPr>
                <w:i/>
                <w:iCs/>
                <w:sz w:val="18"/>
                <w:szCs w:val="18"/>
              </w:rPr>
            </w:pPr>
            <w:r w:rsidRPr="003103BA">
              <w:rPr>
                <w:i/>
                <w:iCs/>
                <w:sz w:val="18"/>
                <w:szCs w:val="18"/>
              </w:rPr>
              <w:t>For the abstract section, the</w:t>
            </w:r>
            <w:r w:rsidR="00136122">
              <w:rPr>
                <w:i/>
                <w:iCs/>
                <w:sz w:val="18"/>
                <w:szCs w:val="18"/>
              </w:rPr>
              <w:t xml:space="preserve"> text is single-spaced; uses a</w:t>
            </w:r>
            <w:r w:rsidR="0035747A">
              <w:rPr>
                <w:i/>
                <w:iCs/>
                <w:sz w:val="18"/>
                <w:szCs w:val="18"/>
              </w:rPr>
              <w:t>n italic</w:t>
            </w:r>
            <w:r w:rsidR="00136122">
              <w:rPr>
                <w:i/>
                <w:iCs/>
                <w:sz w:val="18"/>
                <w:szCs w:val="18"/>
              </w:rPr>
              <w:t xml:space="preserve"> 9</w:t>
            </w:r>
            <w:r w:rsidRPr="003103BA">
              <w:rPr>
                <w:i/>
                <w:iCs/>
                <w:sz w:val="18"/>
                <w:szCs w:val="18"/>
              </w:rPr>
              <w:t>-point font; Times New Roman. Define all symbols used in the abstract.</w:t>
            </w:r>
            <w:r w:rsidR="00500F1D" w:rsidRPr="003103BA">
              <w:rPr>
                <w:i/>
                <w:iCs/>
                <w:sz w:val="18"/>
                <w:szCs w:val="18"/>
              </w:rPr>
              <w:t xml:space="preserve"> </w:t>
            </w:r>
            <w:r w:rsidRPr="003103BA">
              <w:rPr>
                <w:i/>
                <w:iCs/>
                <w:sz w:val="18"/>
                <w:szCs w:val="18"/>
              </w:rPr>
              <w:t>The abstract should be about 150-250 words</w:t>
            </w:r>
            <w:r w:rsidR="0035747A">
              <w:rPr>
                <w:i/>
                <w:iCs/>
                <w:sz w:val="18"/>
                <w:szCs w:val="18"/>
              </w:rPr>
              <w:t>. T</w:t>
            </w:r>
            <w:r w:rsidRPr="003103BA">
              <w:rPr>
                <w:i/>
                <w:iCs/>
                <w:sz w:val="18"/>
                <w:szCs w:val="18"/>
              </w:rPr>
              <w:t>he manuscript should be a minimum of 2,000 words and not more than 3,500 words. IJAESA accepts only English manuscripts (American or British usage is accepted, but not a mixture of these). The title should not be more than 15 words. The name of the corresponding author should be mentioned</w:t>
            </w:r>
            <w:r w:rsidR="0035747A">
              <w:rPr>
                <w:i/>
                <w:iCs/>
                <w:sz w:val="18"/>
                <w:szCs w:val="18"/>
              </w:rPr>
              <w:t>,</w:t>
            </w:r>
            <w:r w:rsidRPr="003103BA">
              <w:rPr>
                <w:i/>
                <w:iCs/>
                <w:sz w:val="18"/>
                <w:szCs w:val="18"/>
              </w:rPr>
              <w:t xml:space="preserve"> along with the other authors’ names. </w:t>
            </w:r>
            <w:r w:rsidR="003103BA" w:rsidRPr="003103BA">
              <w:rPr>
                <w:i/>
                <w:iCs/>
                <w:sz w:val="18"/>
                <w:szCs w:val="18"/>
              </w:rPr>
              <w:t xml:space="preserve">For the abstract section, the </w:t>
            </w:r>
            <w:r w:rsidR="00136122">
              <w:rPr>
                <w:i/>
                <w:iCs/>
                <w:sz w:val="18"/>
                <w:szCs w:val="18"/>
              </w:rPr>
              <w:t>text is single-spaced; uses a</w:t>
            </w:r>
            <w:r w:rsidR="0035747A">
              <w:rPr>
                <w:i/>
                <w:iCs/>
                <w:sz w:val="18"/>
                <w:szCs w:val="18"/>
              </w:rPr>
              <w:t>n italic</w:t>
            </w:r>
            <w:r w:rsidR="00136122">
              <w:rPr>
                <w:i/>
                <w:iCs/>
                <w:sz w:val="18"/>
                <w:szCs w:val="18"/>
              </w:rPr>
              <w:t xml:space="preserve"> 9</w:t>
            </w:r>
            <w:r w:rsidR="003103BA" w:rsidRPr="003103BA">
              <w:rPr>
                <w:i/>
                <w:iCs/>
                <w:sz w:val="18"/>
                <w:szCs w:val="18"/>
              </w:rPr>
              <w:t>-point font; Times New Roman. Define all symbols used in the abstract. The abstract should be about 150-250 words</w:t>
            </w:r>
            <w:r w:rsidR="0035747A">
              <w:rPr>
                <w:i/>
                <w:iCs/>
                <w:sz w:val="18"/>
                <w:szCs w:val="18"/>
              </w:rPr>
              <w:t>. T</w:t>
            </w:r>
            <w:r w:rsidR="003103BA" w:rsidRPr="003103BA">
              <w:rPr>
                <w:i/>
                <w:iCs/>
                <w:sz w:val="18"/>
                <w:szCs w:val="18"/>
              </w:rPr>
              <w:t>he manuscript should be a minimum of 2,000 words and not more than 3,500 words. IJAESA accepts only English manuscripts (American or British usage is accepted, but not a mixture of these). The title should not be more than 15 words. The name of the corresponding author should be mentioned</w:t>
            </w:r>
            <w:r w:rsidR="0035747A">
              <w:rPr>
                <w:i/>
                <w:iCs/>
                <w:sz w:val="18"/>
                <w:szCs w:val="18"/>
              </w:rPr>
              <w:t>,</w:t>
            </w:r>
            <w:r w:rsidR="003103BA" w:rsidRPr="003103BA">
              <w:rPr>
                <w:i/>
                <w:iCs/>
                <w:sz w:val="18"/>
                <w:szCs w:val="18"/>
              </w:rPr>
              <w:t xml:space="preserve"> along wi</w:t>
            </w:r>
            <w:r w:rsidR="00C3465F">
              <w:rPr>
                <w:i/>
                <w:iCs/>
                <w:sz w:val="18"/>
                <w:szCs w:val="18"/>
              </w:rPr>
              <w:t xml:space="preserve">th the other authors’ names. </w:t>
            </w:r>
            <w:r w:rsidR="003103BA" w:rsidRPr="003103BA">
              <w:rPr>
                <w:i/>
                <w:iCs/>
                <w:sz w:val="18"/>
                <w:szCs w:val="18"/>
              </w:rPr>
              <w:t xml:space="preserve">For the abstract section, the </w:t>
            </w:r>
            <w:r w:rsidR="00136122">
              <w:rPr>
                <w:i/>
                <w:iCs/>
                <w:sz w:val="18"/>
                <w:szCs w:val="18"/>
              </w:rPr>
              <w:t>text is single-spaced; uses a 9</w:t>
            </w:r>
            <w:r w:rsidR="003103BA" w:rsidRPr="003103BA">
              <w:rPr>
                <w:i/>
                <w:iCs/>
                <w:sz w:val="18"/>
                <w:szCs w:val="18"/>
              </w:rPr>
              <w:t>-point font; Times New Roman. Define all symbols used in the abstract. The abstract should be about 150-250 words</w:t>
            </w:r>
            <w:r w:rsidR="0035747A">
              <w:rPr>
                <w:i/>
                <w:iCs/>
                <w:sz w:val="18"/>
                <w:szCs w:val="18"/>
              </w:rPr>
              <w:t>. T</w:t>
            </w:r>
            <w:r w:rsidR="003103BA" w:rsidRPr="003103BA">
              <w:rPr>
                <w:i/>
                <w:iCs/>
                <w:sz w:val="18"/>
                <w:szCs w:val="18"/>
              </w:rPr>
              <w:t>he manuscript should be a minimum of 2,000 words and not more than 3,500 words. IJAESA accepts only English manuscripts. The title should not be more than 15 words. The name of the corresponding author should be mentioned</w:t>
            </w:r>
            <w:r w:rsidR="0035747A">
              <w:rPr>
                <w:i/>
                <w:iCs/>
                <w:sz w:val="18"/>
                <w:szCs w:val="18"/>
              </w:rPr>
              <w:t>,</w:t>
            </w:r>
            <w:r w:rsidR="003103BA" w:rsidRPr="003103BA">
              <w:rPr>
                <w:i/>
                <w:iCs/>
                <w:sz w:val="18"/>
                <w:szCs w:val="18"/>
              </w:rPr>
              <w:t xml:space="preserve"> along with the other authors’ names. </w:t>
            </w:r>
          </w:p>
          <w:p w14:paraId="0E8B04FA" w14:textId="0CED8B18" w:rsidR="00721196" w:rsidRPr="003103BA" w:rsidRDefault="00721196" w:rsidP="003103BA">
            <w:pPr>
              <w:pStyle w:val="Els-Abstract-text"/>
              <w:spacing w:before="0" w:line="240" w:lineRule="auto"/>
              <w:rPr>
                <w:i/>
                <w:iCs/>
                <w:sz w:val="16"/>
                <w:szCs w:val="16"/>
              </w:rPr>
            </w:pPr>
          </w:p>
        </w:tc>
      </w:tr>
    </w:tbl>
    <w:p w14:paraId="76882836" w14:textId="0F3E6DC8" w:rsidR="00721196" w:rsidRDefault="00721196" w:rsidP="00721196">
      <w:pPr>
        <w:pStyle w:val="Els-body-text"/>
        <w:rPr>
          <w:lang w:val="en-GB"/>
        </w:rPr>
      </w:pPr>
    </w:p>
    <w:tbl>
      <w:tblPr>
        <w:tblStyle w:val="TableGrid"/>
        <w:tblW w:w="1037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4"/>
      </w:tblGrid>
      <w:tr w:rsidR="000537B4" w14:paraId="7F62EBBB" w14:textId="77777777" w:rsidTr="000537B4">
        <w:trPr>
          <w:trHeight w:val="299"/>
        </w:trPr>
        <w:tc>
          <w:tcPr>
            <w:tcW w:w="10374" w:type="dxa"/>
          </w:tcPr>
          <w:p w14:paraId="60B4490A" w14:textId="77777777" w:rsidR="000537B4" w:rsidRDefault="000537B4" w:rsidP="00A93079">
            <w:pPr>
              <w:rPr>
                <w:lang w:val="en-GB"/>
              </w:rPr>
            </w:pPr>
          </w:p>
        </w:tc>
      </w:tr>
    </w:tbl>
    <w:p w14:paraId="385056FB" w14:textId="12EA6868" w:rsidR="000537B4" w:rsidRPr="002A2AD1" w:rsidRDefault="000537B4" w:rsidP="00A93079">
      <w:pPr>
        <w:rPr>
          <w:lang w:val="en-GB"/>
        </w:rPr>
        <w:sectPr w:rsidR="000537B4" w:rsidRPr="002A2AD1" w:rsidSect="00802358">
          <w:headerReference w:type="default" r:id="rId8"/>
          <w:footerReference w:type="default" r:id="rId9"/>
          <w:pgSz w:w="12240" w:h="15840"/>
          <w:pgMar w:top="1008" w:right="1008" w:bottom="1008" w:left="1008" w:header="720" w:footer="720" w:gutter="0"/>
          <w:cols w:space="720"/>
          <w:docGrid w:linePitch="360"/>
        </w:sectPr>
      </w:pPr>
    </w:p>
    <w:p w14:paraId="39EF0C40" w14:textId="4B564807" w:rsidR="00A93079" w:rsidRPr="002A2AD1" w:rsidRDefault="001A69C6" w:rsidP="001A69C6">
      <w:pPr>
        <w:widowControl w:val="0"/>
        <w:overflowPunct w:val="0"/>
        <w:autoSpaceDE w:val="0"/>
        <w:autoSpaceDN w:val="0"/>
        <w:adjustRightInd w:val="0"/>
        <w:rPr>
          <w:b/>
          <w:bCs/>
          <w:iCs/>
          <w:szCs w:val="20"/>
          <w:lang w:val="en-GB"/>
        </w:rPr>
      </w:pPr>
      <w:r w:rsidRPr="002A2AD1">
        <w:rPr>
          <w:b/>
          <w:bCs/>
          <w:iCs/>
          <w:szCs w:val="20"/>
          <w:lang w:val="en-GB"/>
        </w:rPr>
        <w:t>1</w:t>
      </w:r>
      <w:r w:rsidR="00A93079" w:rsidRPr="002A2AD1">
        <w:rPr>
          <w:b/>
          <w:bCs/>
          <w:iCs/>
          <w:szCs w:val="20"/>
          <w:lang w:val="en-GB"/>
        </w:rPr>
        <w:t>. INTRODUCTION</w:t>
      </w:r>
    </w:p>
    <w:p w14:paraId="22B5BB68" w14:textId="77777777" w:rsidR="00A93079" w:rsidRPr="003103BA" w:rsidRDefault="00A93079" w:rsidP="00A93079">
      <w:pPr>
        <w:autoSpaceDE w:val="0"/>
        <w:autoSpaceDN w:val="0"/>
        <w:adjustRightInd w:val="0"/>
        <w:jc w:val="both"/>
        <w:rPr>
          <w:sz w:val="18"/>
          <w:szCs w:val="18"/>
          <w:lang w:val="en-GB"/>
        </w:rPr>
      </w:pPr>
    </w:p>
    <w:p w14:paraId="685658BD" w14:textId="317198EA" w:rsidR="00500F1D" w:rsidRPr="003103BA" w:rsidRDefault="00500F1D" w:rsidP="008A61F4">
      <w:pPr>
        <w:autoSpaceDE w:val="0"/>
        <w:autoSpaceDN w:val="0"/>
        <w:adjustRightInd w:val="0"/>
        <w:ind w:firstLine="288"/>
        <w:jc w:val="both"/>
        <w:rPr>
          <w:sz w:val="20"/>
          <w:szCs w:val="20"/>
          <w:lang w:val="en-GB"/>
        </w:rPr>
      </w:pPr>
      <w:r w:rsidRPr="003103BA">
        <w:rPr>
          <w:sz w:val="20"/>
          <w:szCs w:val="20"/>
          <w:lang w:val="en-GB"/>
        </w:rPr>
        <w:t>These instructions give you guidelines for preparing papers for the international journal of advanced engineering, science and application (IJAESA) online journal. Use this document as a template. Use this document as an instruction set.</w:t>
      </w:r>
    </w:p>
    <w:p w14:paraId="6E0407CC" w14:textId="6130D674" w:rsidR="00500F1D" w:rsidRPr="003103BA" w:rsidRDefault="0055618E" w:rsidP="00D02F22">
      <w:pPr>
        <w:autoSpaceDE w:val="0"/>
        <w:autoSpaceDN w:val="0"/>
        <w:adjustRightInd w:val="0"/>
        <w:ind w:firstLine="288"/>
        <w:jc w:val="both"/>
        <w:rPr>
          <w:sz w:val="20"/>
          <w:szCs w:val="20"/>
          <w:lang w:val="en-GB"/>
        </w:rPr>
      </w:pPr>
      <w:r>
        <w:rPr>
          <w:sz w:val="20"/>
          <w:szCs w:val="20"/>
          <w:lang w:val="en-GB"/>
        </w:rPr>
        <w:t>The number of displays (</w:t>
      </w:r>
      <w:r w:rsidR="00A31041">
        <w:rPr>
          <w:sz w:val="20"/>
          <w:szCs w:val="20"/>
          <w:lang w:val="en-GB"/>
        </w:rPr>
        <w:t>Fig</w:t>
      </w:r>
      <w:r w:rsidR="00500F1D" w:rsidRPr="003103BA">
        <w:rPr>
          <w:sz w:val="20"/>
          <w:szCs w:val="20"/>
          <w:lang w:val="en-GB"/>
        </w:rPr>
        <w:t xml:space="preserve">ures, </w:t>
      </w:r>
      <w:r w:rsidR="00D02F22">
        <w:rPr>
          <w:sz w:val="20"/>
          <w:szCs w:val="20"/>
          <w:lang w:val="en-GB"/>
        </w:rPr>
        <w:t>T</w:t>
      </w:r>
      <w:r w:rsidR="00500F1D" w:rsidRPr="003103BA">
        <w:rPr>
          <w:sz w:val="20"/>
          <w:szCs w:val="20"/>
          <w:lang w:val="en-GB"/>
        </w:rPr>
        <w:t>ables) should be limited to 15</w:t>
      </w:r>
      <w:r w:rsidR="0035747A">
        <w:rPr>
          <w:sz w:val="20"/>
          <w:szCs w:val="20"/>
          <w:lang w:val="en-GB"/>
        </w:rPr>
        <w:t>,</w:t>
      </w:r>
      <w:r w:rsidR="00500F1D" w:rsidRPr="003103BA">
        <w:rPr>
          <w:sz w:val="20"/>
          <w:szCs w:val="20"/>
          <w:lang w:val="en-GB"/>
        </w:rPr>
        <w:t xml:space="preserve"> and the suitable number of references is between 20-50. Section headings should be used. The main text of an article may consist of the following headings: Introduction, Methodology,</w:t>
      </w:r>
      <w:r w:rsidR="005D70B8">
        <w:rPr>
          <w:sz w:val="20"/>
          <w:szCs w:val="20"/>
          <w:lang w:val="en-GB"/>
        </w:rPr>
        <w:t xml:space="preserve"> Applied Approach,</w:t>
      </w:r>
      <w:r w:rsidR="00500F1D" w:rsidRPr="003103BA">
        <w:rPr>
          <w:sz w:val="20"/>
          <w:szCs w:val="20"/>
          <w:lang w:val="en-GB"/>
        </w:rPr>
        <w:t xml:space="preserve"> Results</w:t>
      </w:r>
      <w:r w:rsidR="005D70B8">
        <w:rPr>
          <w:sz w:val="20"/>
          <w:szCs w:val="20"/>
          <w:lang w:val="en-GB"/>
        </w:rPr>
        <w:t xml:space="preserve"> and</w:t>
      </w:r>
      <w:r w:rsidR="00500F1D" w:rsidRPr="003103BA">
        <w:rPr>
          <w:sz w:val="20"/>
          <w:szCs w:val="20"/>
          <w:lang w:val="en-GB"/>
        </w:rPr>
        <w:t xml:space="preserve"> </w:t>
      </w:r>
      <w:r w:rsidR="005D70B8">
        <w:rPr>
          <w:sz w:val="20"/>
          <w:szCs w:val="20"/>
          <w:lang w:val="en-GB"/>
        </w:rPr>
        <w:t>d</w:t>
      </w:r>
      <w:r w:rsidR="00500F1D" w:rsidRPr="003103BA">
        <w:rPr>
          <w:sz w:val="20"/>
          <w:szCs w:val="20"/>
          <w:lang w:val="en-GB"/>
        </w:rPr>
        <w:t>iscussion, Conclusions, Acknowledgement</w:t>
      </w:r>
      <w:r w:rsidR="005D70B8">
        <w:rPr>
          <w:sz w:val="20"/>
          <w:szCs w:val="20"/>
          <w:lang w:val="en-GB"/>
        </w:rPr>
        <w:t>s, Conflict of interest statement</w:t>
      </w:r>
      <w:r w:rsidR="00500F1D" w:rsidRPr="003103BA">
        <w:rPr>
          <w:sz w:val="20"/>
          <w:szCs w:val="20"/>
          <w:lang w:val="en-GB"/>
        </w:rPr>
        <w:t xml:space="preserve"> and References.</w:t>
      </w:r>
    </w:p>
    <w:p w14:paraId="30E35B8D" w14:textId="09464875" w:rsidR="008A61F4" w:rsidRPr="003103BA" w:rsidRDefault="00383253" w:rsidP="008A61F4">
      <w:pPr>
        <w:autoSpaceDE w:val="0"/>
        <w:autoSpaceDN w:val="0"/>
        <w:adjustRightInd w:val="0"/>
        <w:ind w:firstLine="288"/>
        <w:jc w:val="both"/>
        <w:rPr>
          <w:sz w:val="20"/>
          <w:szCs w:val="20"/>
          <w:lang w:val="en-GB"/>
        </w:rPr>
      </w:pPr>
      <w:r w:rsidRPr="003103BA">
        <w:rPr>
          <w:sz w:val="20"/>
          <w:szCs w:val="20"/>
          <w:lang w:val="en-GB"/>
        </w:rPr>
        <w:t xml:space="preserve">These instructions give you guidelines for preparing papers for </w:t>
      </w:r>
      <w:r w:rsidR="000F5457" w:rsidRPr="003103BA">
        <w:rPr>
          <w:sz w:val="20"/>
          <w:szCs w:val="20"/>
          <w:lang w:val="en-GB"/>
        </w:rPr>
        <w:t>IJAESA</w:t>
      </w:r>
      <w:r w:rsidRPr="003103BA">
        <w:rPr>
          <w:sz w:val="20"/>
          <w:szCs w:val="20"/>
          <w:lang w:val="en-GB"/>
        </w:rPr>
        <w:t xml:space="preserve"> online </w:t>
      </w:r>
      <w:r w:rsidR="009864FC" w:rsidRPr="003103BA">
        <w:rPr>
          <w:sz w:val="20"/>
          <w:szCs w:val="20"/>
          <w:lang w:val="en-GB"/>
        </w:rPr>
        <w:t>journal</w:t>
      </w:r>
      <w:r w:rsidRPr="003103BA">
        <w:rPr>
          <w:i/>
          <w:iCs/>
          <w:sz w:val="20"/>
          <w:szCs w:val="20"/>
          <w:lang w:val="en-GB"/>
        </w:rPr>
        <w:t>.</w:t>
      </w:r>
      <w:r w:rsidRPr="003103BA">
        <w:rPr>
          <w:sz w:val="20"/>
          <w:szCs w:val="20"/>
          <w:lang w:val="en-GB"/>
        </w:rPr>
        <w:t xml:space="preserve"> Use this document as a template. Use this document as an instruction set. </w:t>
      </w:r>
    </w:p>
    <w:p w14:paraId="569D1932" w14:textId="6A3797B8" w:rsidR="00FF3A0D" w:rsidRDefault="008A61F4" w:rsidP="00C13E5E">
      <w:pPr>
        <w:autoSpaceDE w:val="0"/>
        <w:autoSpaceDN w:val="0"/>
        <w:adjustRightInd w:val="0"/>
        <w:ind w:firstLine="288"/>
        <w:jc w:val="both"/>
        <w:rPr>
          <w:sz w:val="20"/>
          <w:szCs w:val="20"/>
          <w:lang w:val="en-GB"/>
        </w:rPr>
      </w:pPr>
      <w:r w:rsidRPr="003103BA">
        <w:rPr>
          <w:sz w:val="20"/>
          <w:szCs w:val="20"/>
          <w:lang w:val="en-GB"/>
        </w:rPr>
        <w:t>The following order should be strictly followed while submitting the article:</w:t>
      </w:r>
    </w:p>
    <w:p w14:paraId="7DD46916" w14:textId="77777777" w:rsidR="00C13E5E" w:rsidRDefault="008A61F4" w:rsidP="00C13E5E">
      <w:pPr>
        <w:autoSpaceDE w:val="0"/>
        <w:autoSpaceDN w:val="0"/>
        <w:adjustRightInd w:val="0"/>
        <w:ind w:firstLine="288"/>
        <w:jc w:val="both"/>
        <w:rPr>
          <w:sz w:val="20"/>
          <w:szCs w:val="20"/>
          <w:lang w:val="en-GB"/>
        </w:rPr>
      </w:pPr>
      <w:r w:rsidRPr="003103BA">
        <w:rPr>
          <w:sz w:val="20"/>
          <w:szCs w:val="20"/>
          <w:lang w:val="en-GB"/>
        </w:rPr>
        <w:t>Title of the article, authors' names, authors' designation, authors' department name, authors' institution/ university</w:t>
      </w:r>
    </w:p>
    <w:p w14:paraId="4CEA1BA3" w14:textId="77777777" w:rsidR="00C13E5E" w:rsidRDefault="00C13E5E" w:rsidP="00C13E5E">
      <w:pPr>
        <w:autoSpaceDE w:val="0"/>
        <w:autoSpaceDN w:val="0"/>
        <w:adjustRightInd w:val="0"/>
        <w:ind w:firstLine="288"/>
        <w:jc w:val="both"/>
        <w:rPr>
          <w:sz w:val="20"/>
          <w:szCs w:val="20"/>
          <w:lang w:val="en-GB"/>
        </w:rPr>
      </w:pPr>
    </w:p>
    <w:p w14:paraId="5DCB154D" w14:textId="77777777" w:rsidR="00C13E5E" w:rsidRDefault="00C13E5E" w:rsidP="00C13E5E">
      <w:pPr>
        <w:autoSpaceDE w:val="0"/>
        <w:autoSpaceDN w:val="0"/>
        <w:adjustRightInd w:val="0"/>
        <w:ind w:firstLine="288"/>
        <w:jc w:val="both"/>
        <w:rPr>
          <w:sz w:val="20"/>
          <w:szCs w:val="20"/>
          <w:lang w:val="en-GB"/>
        </w:rPr>
      </w:pPr>
    </w:p>
    <w:p w14:paraId="1F8F4533" w14:textId="332A70E5" w:rsidR="008A61F4" w:rsidRPr="003103BA" w:rsidRDefault="008A61F4" w:rsidP="00C13E5E">
      <w:pPr>
        <w:autoSpaceDE w:val="0"/>
        <w:autoSpaceDN w:val="0"/>
        <w:adjustRightInd w:val="0"/>
        <w:jc w:val="both"/>
        <w:rPr>
          <w:sz w:val="20"/>
          <w:szCs w:val="20"/>
          <w:lang w:val="en-GB"/>
        </w:rPr>
      </w:pPr>
      <w:r w:rsidRPr="003103BA">
        <w:rPr>
          <w:sz w:val="20"/>
          <w:szCs w:val="20"/>
          <w:lang w:val="en-GB"/>
        </w:rPr>
        <w:t>name, an abstract of about 150-250 words to conveying the content of the article, keywords (4 - 6 word</w:t>
      </w:r>
      <w:r w:rsidR="00A31041">
        <w:rPr>
          <w:sz w:val="20"/>
          <w:szCs w:val="20"/>
          <w:lang w:val="en-GB"/>
        </w:rPr>
        <w:t>s), main content text with all T</w:t>
      </w:r>
      <w:r w:rsidRPr="003103BA">
        <w:rPr>
          <w:sz w:val="20"/>
          <w:szCs w:val="20"/>
          <w:lang w:val="en-GB"/>
        </w:rPr>
        <w:t xml:space="preserve">ables and </w:t>
      </w:r>
      <w:r w:rsidR="00A31041">
        <w:rPr>
          <w:sz w:val="20"/>
          <w:szCs w:val="20"/>
          <w:lang w:val="en-GB"/>
        </w:rPr>
        <w:t>Fig</w:t>
      </w:r>
      <w:r w:rsidRPr="003103BA">
        <w:rPr>
          <w:sz w:val="20"/>
          <w:szCs w:val="20"/>
          <w:lang w:val="en-GB"/>
        </w:rPr>
        <w:t xml:space="preserve">ures aligned in their location (do not send </w:t>
      </w:r>
      <w:r w:rsidR="0055618E">
        <w:rPr>
          <w:sz w:val="20"/>
          <w:szCs w:val="20"/>
          <w:lang w:val="en-GB"/>
        </w:rPr>
        <w:t>Table</w:t>
      </w:r>
      <w:r w:rsidRPr="003103BA">
        <w:rPr>
          <w:sz w:val="20"/>
          <w:szCs w:val="20"/>
          <w:lang w:val="en-GB"/>
        </w:rPr>
        <w:t xml:space="preserve">s and </w:t>
      </w:r>
      <w:r w:rsidR="00A31041">
        <w:rPr>
          <w:sz w:val="20"/>
          <w:szCs w:val="20"/>
          <w:lang w:val="en-GB"/>
        </w:rPr>
        <w:t>Fig</w:t>
      </w:r>
      <w:r w:rsidRPr="003103BA">
        <w:rPr>
          <w:sz w:val="20"/>
          <w:szCs w:val="20"/>
          <w:lang w:val="en-GB"/>
        </w:rPr>
        <w:t>ures separately unless requested), list of symbols and abbreviations, acknowledgement, references (follow standard format).</w:t>
      </w:r>
    </w:p>
    <w:p w14:paraId="565E7464" w14:textId="77777777" w:rsidR="008A61F4" w:rsidRPr="003103BA" w:rsidRDefault="008A61F4" w:rsidP="00F627B7">
      <w:pPr>
        <w:numPr>
          <w:ilvl w:val="0"/>
          <w:numId w:val="3"/>
        </w:numPr>
        <w:autoSpaceDE w:val="0"/>
        <w:autoSpaceDN w:val="0"/>
        <w:adjustRightInd w:val="0"/>
        <w:ind w:left="360" w:hanging="180"/>
        <w:jc w:val="both"/>
        <w:rPr>
          <w:sz w:val="20"/>
          <w:szCs w:val="20"/>
          <w:lang w:val="en-GB"/>
        </w:rPr>
      </w:pPr>
      <w:r w:rsidRPr="003103BA">
        <w:rPr>
          <w:sz w:val="20"/>
          <w:szCs w:val="20"/>
          <w:lang w:val="en-GB"/>
        </w:rPr>
        <w:t>The main heading or Title: 16 points and bold</w:t>
      </w:r>
    </w:p>
    <w:p w14:paraId="00A40962" w14:textId="77777777" w:rsidR="008A61F4" w:rsidRPr="003103BA" w:rsidRDefault="008A61F4" w:rsidP="00F627B7">
      <w:pPr>
        <w:numPr>
          <w:ilvl w:val="0"/>
          <w:numId w:val="3"/>
        </w:numPr>
        <w:autoSpaceDE w:val="0"/>
        <w:autoSpaceDN w:val="0"/>
        <w:adjustRightInd w:val="0"/>
        <w:ind w:left="360" w:hanging="180"/>
        <w:jc w:val="both"/>
        <w:rPr>
          <w:sz w:val="20"/>
          <w:szCs w:val="20"/>
          <w:lang w:val="en-GB"/>
        </w:rPr>
      </w:pPr>
      <w:r w:rsidRPr="003103BA">
        <w:rPr>
          <w:sz w:val="20"/>
          <w:szCs w:val="20"/>
          <w:lang w:val="en-GB"/>
        </w:rPr>
        <w:t>The subtitles: 12 points and bold</w:t>
      </w:r>
    </w:p>
    <w:p w14:paraId="30089B0B" w14:textId="77777777" w:rsidR="008A61F4" w:rsidRPr="003103BA" w:rsidRDefault="008A61F4" w:rsidP="00F627B7">
      <w:pPr>
        <w:numPr>
          <w:ilvl w:val="0"/>
          <w:numId w:val="3"/>
        </w:numPr>
        <w:autoSpaceDE w:val="0"/>
        <w:autoSpaceDN w:val="0"/>
        <w:adjustRightInd w:val="0"/>
        <w:ind w:left="360" w:hanging="180"/>
        <w:jc w:val="both"/>
        <w:rPr>
          <w:sz w:val="20"/>
          <w:szCs w:val="20"/>
          <w:lang w:val="en-GB"/>
        </w:rPr>
      </w:pPr>
      <w:r w:rsidRPr="003103BA">
        <w:rPr>
          <w:sz w:val="20"/>
          <w:szCs w:val="20"/>
          <w:lang w:val="en-GB"/>
        </w:rPr>
        <w:t>The content of the article: 10 points</w:t>
      </w:r>
    </w:p>
    <w:p w14:paraId="5530AF71" w14:textId="11396BB3" w:rsidR="008A61F4" w:rsidRPr="003103BA" w:rsidRDefault="008A61F4" w:rsidP="00F627B7">
      <w:pPr>
        <w:numPr>
          <w:ilvl w:val="0"/>
          <w:numId w:val="3"/>
        </w:numPr>
        <w:autoSpaceDE w:val="0"/>
        <w:autoSpaceDN w:val="0"/>
        <w:adjustRightInd w:val="0"/>
        <w:ind w:left="360" w:hanging="180"/>
        <w:jc w:val="both"/>
        <w:rPr>
          <w:sz w:val="20"/>
          <w:szCs w:val="20"/>
          <w:lang w:val="en-GB"/>
        </w:rPr>
      </w:pPr>
      <w:r w:rsidRPr="003103BA">
        <w:rPr>
          <w:sz w:val="20"/>
          <w:szCs w:val="20"/>
          <w:lang w:val="en-GB"/>
        </w:rPr>
        <w:t>The other titles: Do not capitalize the titles unnecessarily unless required (</w:t>
      </w:r>
      <w:r w:rsidR="005D70B8">
        <w:rPr>
          <w:sz w:val="20"/>
          <w:szCs w:val="20"/>
          <w:lang w:val="en-GB"/>
        </w:rPr>
        <w:t>e</w:t>
      </w:r>
      <w:r w:rsidRPr="003103BA">
        <w:rPr>
          <w:sz w:val="20"/>
          <w:szCs w:val="20"/>
          <w:lang w:val="en-GB"/>
        </w:rPr>
        <w:t>.g. ABSTRACT and other headings should be capitalized)</w:t>
      </w:r>
      <w:r w:rsidR="005D70B8">
        <w:rPr>
          <w:sz w:val="20"/>
          <w:szCs w:val="20"/>
          <w:lang w:val="en-GB"/>
        </w:rPr>
        <w:t>.</w:t>
      </w:r>
    </w:p>
    <w:p w14:paraId="47C75B1A" w14:textId="77777777" w:rsidR="00A93079" w:rsidRPr="003103BA" w:rsidRDefault="008A61F4" w:rsidP="008A61F4">
      <w:pPr>
        <w:autoSpaceDE w:val="0"/>
        <w:autoSpaceDN w:val="0"/>
        <w:adjustRightInd w:val="0"/>
        <w:ind w:firstLine="288"/>
        <w:jc w:val="both"/>
        <w:rPr>
          <w:sz w:val="20"/>
          <w:szCs w:val="20"/>
          <w:lang w:val="en-GB"/>
        </w:rPr>
      </w:pPr>
      <w:r w:rsidRPr="003103BA">
        <w:rPr>
          <w:sz w:val="20"/>
          <w:szCs w:val="20"/>
          <w:lang w:val="en-GB"/>
        </w:rPr>
        <w:t xml:space="preserve">We recommend the use of our template to prepare the manuscript.  </w:t>
      </w:r>
    </w:p>
    <w:p w14:paraId="664A7C38" w14:textId="72B746DD" w:rsidR="00721196" w:rsidRDefault="00721196" w:rsidP="00640733">
      <w:pPr>
        <w:autoSpaceDE w:val="0"/>
        <w:autoSpaceDN w:val="0"/>
        <w:adjustRightInd w:val="0"/>
        <w:jc w:val="both"/>
        <w:rPr>
          <w:sz w:val="20"/>
          <w:szCs w:val="20"/>
          <w:lang w:val="en-GB"/>
        </w:rPr>
      </w:pPr>
    </w:p>
    <w:p w14:paraId="7C266ED0" w14:textId="008B327B" w:rsidR="00BD60E2" w:rsidRDefault="00BD60E2" w:rsidP="00640733">
      <w:pPr>
        <w:autoSpaceDE w:val="0"/>
        <w:autoSpaceDN w:val="0"/>
        <w:adjustRightInd w:val="0"/>
        <w:jc w:val="both"/>
        <w:rPr>
          <w:sz w:val="20"/>
          <w:szCs w:val="20"/>
          <w:lang w:val="en-GB"/>
        </w:rPr>
      </w:pPr>
    </w:p>
    <w:p w14:paraId="771C4A6F" w14:textId="1360758C" w:rsidR="00C13E5E" w:rsidRDefault="00C13E5E" w:rsidP="00640733">
      <w:pPr>
        <w:autoSpaceDE w:val="0"/>
        <w:autoSpaceDN w:val="0"/>
        <w:adjustRightInd w:val="0"/>
        <w:jc w:val="both"/>
        <w:rPr>
          <w:sz w:val="20"/>
          <w:szCs w:val="20"/>
          <w:lang w:val="en-GB"/>
        </w:rPr>
      </w:pPr>
    </w:p>
    <w:p w14:paraId="768A2631" w14:textId="77777777" w:rsidR="00C13E5E" w:rsidRPr="002A2AD1" w:rsidRDefault="00C13E5E" w:rsidP="00640733">
      <w:pPr>
        <w:autoSpaceDE w:val="0"/>
        <w:autoSpaceDN w:val="0"/>
        <w:adjustRightInd w:val="0"/>
        <w:jc w:val="both"/>
        <w:rPr>
          <w:sz w:val="20"/>
          <w:szCs w:val="20"/>
          <w:lang w:val="en-GB"/>
        </w:rPr>
      </w:pPr>
    </w:p>
    <w:p w14:paraId="3E4A11DF" w14:textId="77777777" w:rsidR="00A93079" w:rsidRPr="002A2AD1" w:rsidRDefault="001A69C6" w:rsidP="001A69C6">
      <w:pPr>
        <w:widowControl w:val="0"/>
        <w:overflowPunct w:val="0"/>
        <w:autoSpaceDE w:val="0"/>
        <w:autoSpaceDN w:val="0"/>
        <w:adjustRightInd w:val="0"/>
        <w:rPr>
          <w:b/>
          <w:bCs/>
          <w:iCs/>
          <w:szCs w:val="20"/>
          <w:lang w:val="en-GB"/>
        </w:rPr>
      </w:pPr>
      <w:r w:rsidRPr="002A2AD1">
        <w:rPr>
          <w:b/>
          <w:bCs/>
          <w:iCs/>
          <w:szCs w:val="20"/>
          <w:lang w:val="en-GB"/>
        </w:rPr>
        <w:lastRenderedPageBreak/>
        <w:t>2</w:t>
      </w:r>
      <w:r w:rsidR="00A93079" w:rsidRPr="002A2AD1">
        <w:rPr>
          <w:b/>
          <w:bCs/>
          <w:iCs/>
          <w:szCs w:val="20"/>
          <w:lang w:val="en-GB"/>
        </w:rPr>
        <w:t>. METHODOLOGY</w:t>
      </w:r>
    </w:p>
    <w:p w14:paraId="3A9C6291" w14:textId="77777777" w:rsidR="00A93079" w:rsidRPr="002A2AD1" w:rsidRDefault="00A93079" w:rsidP="00A93079">
      <w:pPr>
        <w:autoSpaceDE w:val="0"/>
        <w:autoSpaceDN w:val="0"/>
        <w:adjustRightInd w:val="0"/>
        <w:jc w:val="both"/>
        <w:rPr>
          <w:sz w:val="20"/>
          <w:szCs w:val="20"/>
          <w:lang w:val="en-GB"/>
        </w:rPr>
      </w:pPr>
    </w:p>
    <w:p w14:paraId="1C7E2441" w14:textId="77777777" w:rsidR="001A69C6" w:rsidRPr="002A2AD1" w:rsidRDefault="001A69C6" w:rsidP="001A69C6">
      <w:pPr>
        <w:numPr>
          <w:ilvl w:val="1"/>
          <w:numId w:val="2"/>
        </w:numPr>
        <w:autoSpaceDE w:val="0"/>
        <w:autoSpaceDN w:val="0"/>
        <w:adjustRightInd w:val="0"/>
        <w:ind w:left="450" w:hanging="450"/>
        <w:jc w:val="both"/>
        <w:rPr>
          <w:b/>
          <w:sz w:val="20"/>
          <w:szCs w:val="20"/>
          <w:lang w:val="en-GB"/>
        </w:rPr>
      </w:pPr>
      <w:r w:rsidRPr="002A2AD1">
        <w:rPr>
          <w:b/>
          <w:sz w:val="20"/>
          <w:szCs w:val="20"/>
          <w:lang w:val="en-GB"/>
        </w:rPr>
        <w:t>Writing style</w:t>
      </w:r>
    </w:p>
    <w:p w14:paraId="2E418158" w14:textId="77777777" w:rsidR="001A69C6" w:rsidRPr="0035747A" w:rsidRDefault="001A69C6" w:rsidP="00640733">
      <w:pPr>
        <w:autoSpaceDE w:val="0"/>
        <w:autoSpaceDN w:val="0"/>
        <w:adjustRightInd w:val="0"/>
        <w:jc w:val="both"/>
        <w:rPr>
          <w:bCs/>
          <w:sz w:val="20"/>
          <w:szCs w:val="20"/>
          <w:lang w:val="en-GB"/>
        </w:rPr>
      </w:pPr>
    </w:p>
    <w:p w14:paraId="220BDB7F" w14:textId="39A74B18" w:rsidR="00A93079" w:rsidRPr="002A2AD1" w:rsidRDefault="00E43EA6" w:rsidP="001A69C6">
      <w:pPr>
        <w:autoSpaceDE w:val="0"/>
        <w:autoSpaceDN w:val="0"/>
        <w:adjustRightInd w:val="0"/>
        <w:ind w:firstLine="288"/>
        <w:jc w:val="both"/>
        <w:rPr>
          <w:sz w:val="20"/>
          <w:szCs w:val="20"/>
          <w:lang w:val="en-GB"/>
        </w:rPr>
      </w:pPr>
      <w:r w:rsidRPr="002A2AD1">
        <w:rPr>
          <w:sz w:val="20"/>
          <w:szCs w:val="20"/>
          <w:lang w:val="en-GB"/>
        </w:rPr>
        <w:t xml:space="preserve">The </w:t>
      </w:r>
      <w:r w:rsidR="001A69C6" w:rsidRPr="002A2AD1">
        <w:rPr>
          <w:sz w:val="20"/>
          <w:szCs w:val="20"/>
          <w:lang w:val="en-GB"/>
        </w:rPr>
        <w:t>text is single-spaced; uses a 10</w:t>
      </w:r>
      <w:r w:rsidRPr="002A2AD1">
        <w:rPr>
          <w:sz w:val="20"/>
          <w:szCs w:val="20"/>
          <w:lang w:val="en-GB"/>
        </w:rPr>
        <w:t xml:space="preserve">-point font; Times New Roman, and all illustrations, </w:t>
      </w:r>
      <w:r w:rsidR="00A31041">
        <w:rPr>
          <w:sz w:val="20"/>
          <w:szCs w:val="20"/>
          <w:lang w:val="en-GB"/>
        </w:rPr>
        <w:t>Fig</w:t>
      </w:r>
      <w:r w:rsidRPr="002A2AD1">
        <w:rPr>
          <w:sz w:val="20"/>
          <w:szCs w:val="20"/>
          <w:lang w:val="en-GB"/>
        </w:rPr>
        <w:t xml:space="preserve">ures, and </w:t>
      </w:r>
      <w:r w:rsidR="0055618E">
        <w:rPr>
          <w:sz w:val="20"/>
          <w:szCs w:val="20"/>
          <w:lang w:val="en-GB"/>
        </w:rPr>
        <w:t>Table</w:t>
      </w:r>
      <w:r w:rsidRPr="002A2AD1">
        <w:rPr>
          <w:sz w:val="20"/>
          <w:szCs w:val="20"/>
          <w:lang w:val="en-GB"/>
        </w:rPr>
        <w:t xml:space="preserve">s are placed within the text at the appropriate </w:t>
      </w:r>
      <w:r w:rsidR="001729F4" w:rsidRPr="002A2AD1">
        <w:rPr>
          <w:sz w:val="20"/>
          <w:szCs w:val="20"/>
          <w:lang w:val="en-GB"/>
        </w:rPr>
        <w:t xml:space="preserve">points, rather than at the end. </w:t>
      </w:r>
      <w:r w:rsidR="00383253" w:rsidRPr="002A2AD1">
        <w:rPr>
          <w:sz w:val="20"/>
          <w:szCs w:val="20"/>
          <w:lang w:val="en-GB"/>
        </w:rPr>
        <w:t xml:space="preserve">Use all methodologies used with paper. </w:t>
      </w:r>
    </w:p>
    <w:p w14:paraId="3BF05866" w14:textId="77777777" w:rsidR="001A69C6" w:rsidRPr="002A2AD1" w:rsidRDefault="001A69C6" w:rsidP="00640733">
      <w:pPr>
        <w:autoSpaceDE w:val="0"/>
        <w:autoSpaceDN w:val="0"/>
        <w:adjustRightInd w:val="0"/>
        <w:jc w:val="both"/>
        <w:rPr>
          <w:sz w:val="20"/>
          <w:szCs w:val="20"/>
          <w:lang w:val="en-GB"/>
        </w:rPr>
      </w:pPr>
    </w:p>
    <w:p w14:paraId="0E7C22EA" w14:textId="77777777" w:rsidR="001A69C6" w:rsidRPr="002A2AD1" w:rsidRDefault="001A69C6" w:rsidP="001A69C6">
      <w:pPr>
        <w:numPr>
          <w:ilvl w:val="1"/>
          <w:numId w:val="2"/>
        </w:numPr>
        <w:autoSpaceDE w:val="0"/>
        <w:autoSpaceDN w:val="0"/>
        <w:adjustRightInd w:val="0"/>
        <w:ind w:left="450" w:hanging="450"/>
        <w:jc w:val="both"/>
        <w:rPr>
          <w:b/>
          <w:sz w:val="20"/>
          <w:szCs w:val="20"/>
          <w:lang w:val="en-GB"/>
        </w:rPr>
      </w:pPr>
      <w:r w:rsidRPr="002A2AD1">
        <w:rPr>
          <w:b/>
          <w:sz w:val="20"/>
          <w:szCs w:val="20"/>
          <w:lang w:val="en-GB"/>
        </w:rPr>
        <w:t>In-text citations</w:t>
      </w:r>
    </w:p>
    <w:p w14:paraId="4B542706" w14:textId="77777777" w:rsidR="001A69C6" w:rsidRPr="0035747A" w:rsidRDefault="001A69C6" w:rsidP="00640733">
      <w:pPr>
        <w:autoSpaceDE w:val="0"/>
        <w:autoSpaceDN w:val="0"/>
        <w:adjustRightInd w:val="0"/>
        <w:jc w:val="both"/>
        <w:rPr>
          <w:bCs/>
          <w:sz w:val="20"/>
          <w:szCs w:val="20"/>
          <w:lang w:val="en-GB"/>
        </w:rPr>
      </w:pPr>
    </w:p>
    <w:p w14:paraId="7669FDF9" w14:textId="77777777" w:rsidR="001A69C6" w:rsidRPr="002A2AD1" w:rsidRDefault="001A69C6" w:rsidP="001A69C6">
      <w:pPr>
        <w:autoSpaceDE w:val="0"/>
        <w:autoSpaceDN w:val="0"/>
        <w:adjustRightInd w:val="0"/>
        <w:ind w:firstLine="288"/>
        <w:jc w:val="both"/>
        <w:rPr>
          <w:sz w:val="20"/>
          <w:szCs w:val="20"/>
          <w:lang w:val="en-GB"/>
        </w:rPr>
      </w:pPr>
      <w:r w:rsidRPr="002A2AD1">
        <w:rPr>
          <w:sz w:val="20"/>
          <w:szCs w:val="20"/>
          <w:lang w:val="en-GB"/>
        </w:rPr>
        <w:t>In-text citations consist of the surname(s) of the author(s) and the year of publication.</w:t>
      </w:r>
    </w:p>
    <w:p w14:paraId="5B412FC4" w14:textId="77777777" w:rsidR="001A69C6" w:rsidRPr="002A2AD1" w:rsidRDefault="001A69C6" w:rsidP="001A69C6">
      <w:pPr>
        <w:autoSpaceDE w:val="0"/>
        <w:autoSpaceDN w:val="0"/>
        <w:adjustRightInd w:val="0"/>
        <w:ind w:firstLine="288"/>
        <w:jc w:val="both"/>
        <w:rPr>
          <w:sz w:val="20"/>
          <w:szCs w:val="20"/>
          <w:lang w:val="en-GB"/>
        </w:rPr>
      </w:pPr>
      <w:r w:rsidRPr="002A2AD1">
        <w:rPr>
          <w:sz w:val="20"/>
          <w:szCs w:val="20"/>
          <w:lang w:val="en-GB"/>
        </w:rPr>
        <w:t>If there is no author, use the title (or a short form of the title, if it is lengthy) and the year. Titles that are italicized in the reference list are italicized in the text; titles that are not italicized in the reference list appear in quotation marks.</w:t>
      </w:r>
    </w:p>
    <w:p w14:paraId="6ED26B36" w14:textId="77777777" w:rsidR="001A69C6" w:rsidRPr="002A2AD1" w:rsidRDefault="001A69C6" w:rsidP="001A69C6">
      <w:pPr>
        <w:autoSpaceDE w:val="0"/>
        <w:autoSpaceDN w:val="0"/>
        <w:adjustRightInd w:val="0"/>
        <w:ind w:firstLine="288"/>
        <w:jc w:val="both"/>
        <w:rPr>
          <w:sz w:val="20"/>
          <w:szCs w:val="20"/>
          <w:lang w:val="en-GB"/>
        </w:rPr>
      </w:pPr>
      <w:r w:rsidRPr="002A2AD1">
        <w:rPr>
          <w:sz w:val="20"/>
          <w:szCs w:val="20"/>
          <w:lang w:val="en-GB"/>
        </w:rPr>
        <w:t>If there is no date, use “n.d.” (without quotation marks) instead.</w:t>
      </w:r>
    </w:p>
    <w:p w14:paraId="1967DDDF" w14:textId="77777777" w:rsidR="001A69C6" w:rsidRPr="002A2AD1" w:rsidRDefault="001A69C6" w:rsidP="008A072B">
      <w:pPr>
        <w:autoSpaceDE w:val="0"/>
        <w:autoSpaceDN w:val="0"/>
        <w:adjustRightInd w:val="0"/>
        <w:ind w:firstLine="288"/>
        <w:jc w:val="both"/>
        <w:rPr>
          <w:sz w:val="20"/>
          <w:szCs w:val="20"/>
          <w:lang w:val="en-GB"/>
        </w:rPr>
      </w:pPr>
      <w:r w:rsidRPr="002A2AD1">
        <w:rPr>
          <w:sz w:val="20"/>
          <w:szCs w:val="20"/>
          <w:lang w:val="en-GB"/>
        </w:rPr>
        <w:t>Order the citations of two or more works by different authors within the same parentheses alphabetically in the same order in which they appear in the reference list (including citations that would otherwise shorten to et al.). Separate the citations with semicolons.</w:t>
      </w:r>
    </w:p>
    <w:p w14:paraId="40B7732D" w14:textId="3915DDF5" w:rsidR="002B6CDA" w:rsidRPr="002A2AD1" w:rsidRDefault="001A69C6" w:rsidP="002B6CDA">
      <w:pPr>
        <w:autoSpaceDE w:val="0"/>
        <w:autoSpaceDN w:val="0"/>
        <w:adjustRightInd w:val="0"/>
        <w:jc w:val="both"/>
        <w:rPr>
          <w:sz w:val="20"/>
          <w:szCs w:val="20"/>
          <w:lang w:val="en-GB"/>
        </w:rPr>
      </w:pPr>
      <w:r w:rsidRPr="002A2AD1">
        <w:rPr>
          <w:sz w:val="20"/>
          <w:szCs w:val="20"/>
          <w:lang w:val="en-GB"/>
        </w:rPr>
        <w:t>Example</w:t>
      </w:r>
      <w:r w:rsidR="002B6CDA" w:rsidRPr="002A2AD1">
        <w:rPr>
          <w:sz w:val="20"/>
          <w:szCs w:val="20"/>
          <w:lang w:val="en-GB"/>
        </w:rPr>
        <w:t xml:space="preserve"> </w:t>
      </w:r>
      <w:r w:rsidR="0035747A">
        <w:rPr>
          <w:sz w:val="20"/>
          <w:szCs w:val="20"/>
          <w:lang w:val="en-GB"/>
        </w:rPr>
        <w:t>of</w:t>
      </w:r>
      <w:r w:rsidR="002B6CDA" w:rsidRPr="002A2AD1">
        <w:rPr>
          <w:sz w:val="20"/>
          <w:szCs w:val="20"/>
          <w:lang w:val="en-GB"/>
        </w:rPr>
        <w:t xml:space="preserve"> s</w:t>
      </w:r>
      <w:r w:rsidRPr="002A2AD1">
        <w:rPr>
          <w:sz w:val="20"/>
          <w:szCs w:val="20"/>
          <w:lang w:val="en-GB"/>
        </w:rPr>
        <w:t>everal studies</w:t>
      </w:r>
      <w:r w:rsidR="002B6CDA" w:rsidRPr="002A2AD1">
        <w:rPr>
          <w:sz w:val="20"/>
          <w:szCs w:val="20"/>
          <w:lang w:val="en-GB"/>
        </w:rPr>
        <w:t>:</w:t>
      </w:r>
    </w:p>
    <w:p w14:paraId="58CA63E8" w14:textId="77777777" w:rsidR="002B6CDA" w:rsidRPr="002A2AD1" w:rsidRDefault="001A69C6" w:rsidP="002B6CDA">
      <w:pPr>
        <w:autoSpaceDE w:val="0"/>
        <w:autoSpaceDN w:val="0"/>
        <w:adjustRightInd w:val="0"/>
        <w:ind w:firstLine="288"/>
        <w:jc w:val="both"/>
        <w:rPr>
          <w:sz w:val="20"/>
          <w:szCs w:val="20"/>
          <w:lang w:val="en-GB"/>
        </w:rPr>
      </w:pPr>
      <w:r w:rsidRPr="002A2AD1">
        <w:rPr>
          <w:sz w:val="20"/>
          <w:szCs w:val="20"/>
          <w:lang w:val="en-GB"/>
        </w:rPr>
        <w:t xml:space="preserve">(Miller, 1999; </w:t>
      </w:r>
      <w:proofErr w:type="spellStart"/>
      <w:r w:rsidRPr="002A2AD1">
        <w:rPr>
          <w:sz w:val="20"/>
          <w:szCs w:val="20"/>
          <w:lang w:val="en-GB"/>
        </w:rPr>
        <w:t>Shafranske</w:t>
      </w:r>
      <w:proofErr w:type="spellEnd"/>
      <w:r w:rsidRPr="002A2AD1">
        <w:rPr>
          <w:sz w:val="20"/>
          <w:szCs w:val="20"/>
          <w:lang w:val="en-GB"/>
        </w:rPr>
        <w:t xml:space="preserve"> &amp; Mahoney, 1998)</w:t>
      </w:r>
    </w:p>
    <w:p w14:paraId="67679DF6" w14:textId="77777777" w:rsidR="001A69C6" w:rsidRPr="002A2AD1" w:rsidRDefault="001A69C6" w:rsidP="008A072B">
      <w:pPr>
        <w:autoSpaceDE w:val="0"/>
        <w:autoSpaceDN w:val="0"/>
        <w:adjustRightInd w:val="0"/>
        <w:ind w:firstLine="288"/>
        <w:jc w:val="both"/>
        <w:rPr>
          <w:sz w:val="20"/>
          <w:szCs w:val="20"/>
          <w:lang w:val="en-GB"/>
        </w:rPr>
      </w:pPr>
      <w:r w:rsidRPr="002A2AD1">
        <w:rPr>
          <w:sz w:val="20"/>
          <w:szCs w:val="20"/>
          <w:lang w:val="en-GB"/>
        </w:rPr>
        <w:t>Arrange two or more works by the same authors (in the same order) by year of publication. Place in-press citations last. Give the authors' surnames once; for each subsequent work, give only the date.</w:t>
      </w:r>
    </w:p>
    <w:p w14:paraId="0D23C8AD" w14:textId="77777777" w:rsidR="002B6CDA" w:rsidRPr="002A2AD1" w:rsidRDefault="002B6CDA" w:rsidP="002B6CDA">
      <w:pPr>
        <w:autoSpaceDE w:val="0"/>
        <w:autoSpaceDN w:val="0"/>
        <w:adjustRightInd w:val="0"/>
        <w:jc w:val="both"/>
        <w:rPr>
          <w:sz w:val="20"/>
          <w:szCs w:val="20"/>
          <w:lang w:val="en-GB"/>
        </w:rPr>
      </w:pPr>
      <w:r w:rsidRPr="002A2AD1">
        <w:rPr>
          <w:sz w:val="20"/>
          <w:szCs w:val="20"/>
          <w:lang w:val="en-GB"/>
        </w:rPr>
        <w:t>Example for p</w:t>
      </w:r>
      <w:r w:rsidR="001A69C6" w:rsidRPr="002A2AD1">
        <w:rPr>
          <w:sz w:val="20"/>
          <w:szCs w:val="20"/>
          <w:lang w:val="en-GB"/>
        </w:rPr>
        <w:t>ast research</w:t>
      </w:r>
      <w:r w:rsidRPr="002A2AD1">
        <w:rPr>
          <w:sz w:val="20"/>
          <w:szCs w:val="20"/>
          <w:lang w:val="en-GB"/>
        </w:rPr>
        <w:t>:</w:t>
      </w:r>
    </w:p>
    <w:p w14:paraId="30D65450" w14:textId="463A8C7A" w:rsidR="002B6CDA" w:rsidRPr="002A2AD1" w:rsidRDefault="001F0CEF" w:rsidP="002B6CDA">
      <w:pPr>
        <w:autoSpaceDE w:val="0"/>
        <w:autoSpaceDN w:val="0"/>
        <w:adjustRightInd w:val="0"/>
        <w:ind w:firstLine="288"/>
        <w:jc w:val="both"/>
        <w:rPr>
          <w:sz w:val="20"/>
          <w:szCs w:val="20"/>
          <w:lang w:val="en-GB"/>
        </w:rPr>
      </w:pPr>
      <w:r>
        <w:rPr>
          <w:sz w:val="20"/>
          <w:szCs w:val="20"/>
          <w:lang w:val="en-GB"/>
        </w:rPr>
        <w:t>(</w:t>
      </w:r>
      <w:proofErr w:type="spellStart"/>
      <w:r>
        <w:rPr>
          <w:sz w:val="20"/>
          <w:szCs w:val="20"/>
          <w:lang w:val="en-GB"/>
        </w:rPr>
        <w:t>Amzian</w:t>
      </w:r>
      <w:r w:rsidR="008C5A5C">
        <w:rPr>
          <w:sz w:val="20"/>
          <w:szCs w:val="20"/>
          <w:lang w:val="en-GB"/>
        </w:rPr>
        <w:t>e</w:t>
      </w:r>
      <w:proofErr w:type="spellEnd"/>
      <w:r w:rsidR="001A69C6" w:rsidRPr="002A2AD1">
        <w:rPr>
          <w:sz w:val="20"/>
          <w:szCs w:val="20"/>
          <w:lang w:val="en-GB"/>
        </w:rPr>
        <w:t>, 1990, 2006, in press)</w:t>
      </w:r>
    </w:p>
    <w:p w14:paraId="296D5522" w14:textId="77777777" w:rsidR="001A69C6" w:rsidRPr="002A2AD1" w:rsidRDefault="001A69C6" w:rsidP="008A072B">
      <w:pPr>
        <w:autoSpaceDE w:val="0"/>
        <w:autoSpaceDN w:val="0"/>
        <w:adjustRightInd w:val="0"/>
        <w:ind w:firstLine="288"/>
        <w:jc w:val="both"/>
        <w:rPr>
          <w:sz w:val="20"/>
          <w:szCs w:val="20"/>
          <w:lang w:val="en-GB"/>
        </w:rPr>
      </w:pPr>
      <w:r w:rsidRPr="002A2AD1">
        <w:rPr>
          <w:sz w:val="20"/>
          <w:szCs w:val="20"/>
          <w:lang w:val="en-GB"/>
        </w:rPr>
        <w:t>Identify works by the same author (or by the same two or more authors in the same order) with the same publication date by the suffixes a, b, c, and so forth, after the year; repeat the year. The suffixes are assigned in the reference list, where these kinds of references are ordered alphabetically by title (of the article, chapter, or complete work).</w:t>
      </w:r>
    </w:p>
    <w:p w14:paraId="6267CB8C" w14:textId="30F3445E" w:rsidR="002B6CDA" w:rsidRPr="002A2AD1" w:rsidRDefault="002B6CDA" w:rsidP="002B6CDA">
      <w:pPr>
        <w:autoSpaceDE w:val="0"/>
        <w:autoSpaceDN w:val="0"/>
        <w:adjustRightInd w:val="0"/>
        <w:jc w:val="both"/>
        <w:rPr>
          <w:sz w:val="20"/>
          <w:szCs w:val="20"/>
          <w:lang w:val="en-GB"/>
        </w:rPr>
      </w:pPr>
      <w:r w:rsidRPr="002A2AD1">
        <w:rPr>
          <w:sz w:val="20"/>
          <w:szCs w:val="20"/>
          <w:lang w:val="en-GB"/>
        </w:rPr>
        <w:t xml:space="preserve">Example </w:t>
      </w:r>
      <w:r w:rsidR="0035747A">
        <w:rPr>
          <w:sz w:val="20"/>
          <w:szCs w:val="20"/>
          <w:lang w:val="en-GB"/>
        </w:rPr>
        <w:t>of</w:t>
      </w:r>
      <w:r w:rsidRPr="002A2AD1">
        <w:rPr>
          <w:sz w:val="20"/>
          <w:szCs w:val="20"/>
          <w:lang w:val="en-GB"/>
        </w:rPr>
        <w:t xml:space="preserve"> s</w:t>
      </w:r>
      <w:r w:rsidR="001A69C6" w:rsidRPr="002A2AD1">
        <w:rPr>
          <w:sz w:val="20"/>
          <w:szCs w:val="20"/>
          <w:lang w:val="en-GB"/>
        </w:rPr>
        <w:t>everal studies</w:t>
      </w:r>
      <w:r w:rsidRPr="002A2AD1">
        <w:rPr>
          <w:sz w:val="20"/>
          <w:szCs w:val="20"/>
          <w:lang w:val="en-GB"/>
        </w:rPr>
        <w:t>:</w:t>
      </w:r>
    </w:p>
    <w:p w14:paraId="42F89DAA" w14:textId="77777777" w:rsidR="001A69C6" w:rsidRPr="002A2AD1" w:rsidRDefault="001A69C6" w:rsidP="002B6CDA">
      <w:pPr>
        <w:autoSpaceDE w:val="0"/>
        <w:autoSpaceDN w:val="0"/>
        <w:adjustRightInd w:val="0"/>
        <w:ind w:firstLine="720"/>
        <w:jc w:val="both"/>
        <w:rPr>
          <w:sz w:val="20"/>
          <w:szCs w:val="20"/>
          <w:lang w:val="en-GB"/>
        </w:rPr>
      </w:pPr>
      <w:r w:rsidRPr="002A2AD1">
        <w:rPr>
          <w:sz w:val="20"/>
          <w:szCs w:val="20"/>
          <w:lang w:val="en-GB"/>
        </w:rPr>
        <w:t>(</w:t>
      </w:r>
      <w:proofErr w:type="spellStart"/>
      <w:r w:rsidRPr="002A2AD1">
        <w:rPr>
          <w:sz w:val="20"/>
          <w:szCs w:val="20"/>
          <w:lang w:val="en-GB"/>
        </w:rPr>
        <w:t>Derryberry</w:t>
      </w:r>
      <w:proofErr w:type="spellEnd"/>
      <w:r w:rsidRPr="002A2AD1">
        <w:rPr>
          <w:sz w:val="20"/>
          <w:szCs w:val="20"/>
          <w:lang w:val="en-GB"/>
        </w:rPr>
        <w:t xml:space="preserve"> &amp; Reed, 2005a, 2005b, in press-a; Rothbart, 2003a, 2003b)</w:t>
      </w:r>
    </w:p>
    <w:p w14:paraId="56C55A7F" w14:textId="77777777" w:rsidR="001A69C6" w:rsidRPr="002A2AD1" w:rsidRDefault="001A69C6" w:rsidP="002B6CDA">
      <w:pPr>
        <w:autoSpaceDE w:val="0"/>
        <w:autoSpaceDN w:val="0"/>
        <w:adjustRightInd w:val="0"/>
        <w:ind w:firstLine="288"/>
        <w:jc w:val="both"/>
        <w:rPr>
          <w:sz w:val="20"/>
          <w:szCs w:val="20"/>
          <w:lang w:val="en-GB"/>
        </w:rPr>
      </w:pPr>
      <w:r w:rsidRPr="002A2AD1">
        <w:rPr>
          <w:sz w:val="20"/>
          <w:szCs w:val="20"/>
          <w:lang w:val="en-GB"/>
        </w:rPr>
        <w:t>You may separate a major citation from other citations within parentheses by inserting a phrase such as see also, before the first of the remaining citations, which should be in alphabetical order.</w:t>
      </w:r>
    </w:p>
    <w:p w14:paraId="6C2DAEDF" w14:textId="77777777" w:rsidR="002B6CDA" w:rsidRPr="002A2AD1" w:rsidRDefault="001A69C6" w:rsidP="002B6CDA">
      <w:pPr>
        <w:autoSpaceDE w:val="0"/>
        <w:autoSpaceDN w:val="0"/>
        <w:adjustRightInd w:val="0"/>
        <w:ind w:firstLine="288"/>
        <w:jc w:val="both"/>
        <w:rPr>
          <w:sz w:val="20"/>
          <w:szCs w:val="20"/>
          <w:lang w:val="en-GB"/>
        </w:rPr>
      </w:pPr>
      <w:r w:rsidRPr="002A2AD1">
        <w:rPr>
          <w:sz w:val="20"/>
          <w:szCs w:val="20"/>
          <w:lang w:val="en-GB"/>
        </w:rPr>
        <w:t xml:space="preserve">(Minor, 2001; see also Adams, 1999; </w:t>
      </w:r>
      <w:proofErr w:type="spellStart"/>
      <w:r w:rsidRPr="002A2AD1">
        <w:rPr>
          <w:sz w:val="20"/>
          <w:szCs w:val="20"/>
          <w:lang w:val="en-GB"/>
        </w:rPr>
        <w:t>Storandt</w:t>
      </w:r>
      <w:proofErr w:type="spellEnd"/>
      <w:r w:rsidRPr="002A2AD1">
        <w:rPr>
          <w:sz w:val="20"/>
          <w:szCs w:val="20"/>
          <w:lang w:val="en-GB"/>
        </w:rPr>
        <w:t>, 2007)</w:t>
      </w:r>
    </w:p>
    <w:p w14:paraId="2F9AA111" w14:textId="77777777" w:rsidR="001A69C6" w:rsidRPr="002A2AD1" w:rsidRDefault="001A69C6" w:rsidP="001A69C6">
      <w:pPr>
        <w:autoSpaceDE w:val="0"/>
        <w:autoSpaceDN w:val="0"/>
        <w:adjustRightInd w:val="0"/>
        <w:ind w:firstLine="288"/>
        <w:jc w:val="both"/>
        <w:rPr>
          <w:sz w:val="20"/>
          <w:szCs w:val="20"/>
          <w:lang w:val="en-GB"/>
        </w:rPr>
      </w:pPr>
      <w:r w:rsidRPr="002A2AD1">
        <w:rPr>
          <w:sz w:val="20"/>
          <w:szCs w:val="20"/>
          <w:lang w:val="en-GB"/>
        </w:rPr>
        <w:t>Ensure that every reference cited in the text is also present in the reference list.</w:t>
      </w:r>
    </w:p>
    <w:p w14:paraId="5A21CCFC" w14:textId="77777777" w:rsidR="001A69C6" w:rsidRPr="002A2AD1" w:rsidRDefault="001A69C6" w:rsidP="001A69C6">
      <w:pPr>
        <w:autoSpaceDE w:val="0"/>
        <w:autoSpaceDN w:val="0"/>
        <w:adjustRightInd w:val="0"/>
        <w:ind w:firstLine="288"/>
        <w:jc w:val="both"/>
        <w:rPr>
          <w:sz w:val="20"/>
          <w:szCs w:val="20"/>
          <w:lang w:val="en-GB"/>
        </w:rPr>
      </w:pPr>
      <w:r w:rsidRPr="002A2AD1">
        <w:rPr>
          <w:sz w:val="20"/>
          <w:szCs w:val="20"/>
          <w:lang w:val="en-GB"/>
        </w:rPr>
        <w:t>Single author: the author’s name (without initials) and the year of publication;</w:t>
      </w:r>
    </w:p>
    <w:p w14:paraId="5DC1C825" w14:textId="77777777" w:rsidR="001A69C6" w:rsidRPr="002A2AD1" w:rsidRDefault="001A69C6" w:rsidP="001A69C6">
      <w:pPr>
        <w:autoSpaceDE w:val="0"/>
        <w:autoSpaceDN w:val="0"/>
        <w:adjustRightInd w:val="0"/>
        <w:ind w:firstLine="288"/>
        <w:jc w:val="both"/>
        <w:rPr>
          <w:sz w:val="20"/>
          <w:szCs w:val="20"/>
          <w:lang w:val="en-GB"/>
        </w:rPr>
      </w:pPr>
      <w:r w:rsidRPr="002A2AD1">
        <w:rPr>
          <w:sz w:val="20"/>
          <w:szCs w:val="20"/>
          <w:lang w:val="en-GB"/>
        </w:rPr>
        <w:t>Two authors: Both authors name and also the year of publication of the article.</w:t>
      </w:r>
    </w:p>
    <w:p w14:paraId="2C279A71" w14:textId="065CA64A" w:rsidR="0035747A" w:rsidRPr="002A2AD1" w:rsidRDefault="001A69C6" w:rsidP="0035747A">
      <w:pPr>
        <w:autoSpaceDE w:val="0"/>
        <w:autoSpaceDN w:val="0"/>
        <w:adjustRightInd w:val="0"/>
        <w:ind w:firstLine="288"/>
        <w:jc w:val="both"/>
        <w:rPr>
          <w:sz w:val="20"/>
          <w:szCs w:val="20"/>
          <w:lang w:val="en-GB"/>
        </w:rPr>
      </w:pPr>
      <w:r w:rsidRPr="002A2AD1">
        <w:rPr>
          <w:sz w:val="20"/>
          <w:szCs w:val="20"/>
          <w:lang w:val="en-GB"/>
        </w:rPr>
        <w:t xml:space="preserve">Three or more than three authors: First author’s name followed by “et al.”. Example: Baskaran, 1998: </w:t>
      </w:r>
      <w:proofErr w:type="spellStart"/>
      <w:r w:rsidRPr="002A2AD1">
        <w:rPr>
          <w:sz w:val="20"/>
          <w:szCs w:val="20"/>
          <w:lang w:val="en-GB"/>
        </w:rPr>
        <w:t>Crish</w:t>
      </w:r>
      <w:proofErr w:type="spellEnd"/>
      <w:r w:rsidRPr="002A2AD1">
        <w:rPr>
          <w:sz w:val="20"/>
          <w:szCs w:val="20"/>
          <w:lang w:val="en-GB"/>
        </w:rPr>
        <w:t xml:space="preserve"> Rabia and John </w:t>
      </w:r>
      <w:proofErr w:type="spellStart"/>
      <w:r w:rsidRPr="002A2AD1">
        <w:rPr>
          <w:sz w:val="20"/>
          <w:szCs w:val="20"/>
          <w:lang w:val="en-GB"/>
        </w:rPr>
        <w:t>Pedikri</w:t>
      </w:r>
      <w:proofErr w:type="spellEnd"/>
      <w:r w:rsidRPr="002A2AD1">
        <w:rPr>
          <w:sz w:val="20"/>
          <w:szCs w:val="20"/>
          <w:lang w:val="en-GB"/>
        </w:rPr>
        <w:t xml:space="preserve">, 2008: </w:t>
      </w:r>
      <w:proofErr w:type="spellStart"/>
      <w:r w:rsidRPr="002A2AD1">
        <w:rPr>
          <w:sz w:val="20"/>
          <w:szCs w:val="20"/>
          <w:lang w:val="en-GB"/>
        </w:rPr>
        <w:t>Podilinski</w:t>
      </w:r>
      <w:proofErr w:type="spellEnd"/>
      <w:r w:rsidRPr="002A2AD1">
        <w:rPr>
          <w:sz w:val="20"/>
          <w:szCs w:val="20"/>
          <w:lang w:val="en-GB"/>
        </w:rPr>
        <w:t xml:space="preserve"> et al., 2004. Citing web reference can be like the journal article reference.</w:t>
      </w:r>
    </w:p>
    <w:p w14:paraId="5CBEF8F4" w14:textId="77777777" w:rsidR="00A93079" w:rsidRPr="002A2AD1" w:rsidRDefault="005A1995" w:rsidP="005A1995">
      <w:pPr>
        <w:widowControl w:val="0"/>
        <w:overflowPunct w:val="0"/>
        <w:autoSpaceDE w:val="0"/>
        <w:autoSpaceDN w:val="0"/>
        <w:adjustRightInd w:val="0"/>
        <w:rPr>
          <w:b/>
          <w:bCs/>
          <w:iCs/>
          <w:szCs w:val="20"/>
          <w:lang w:val="en-GB"/>
        </w:rPr>
      </w:pPr>
      <w:r w:rsidRPr="002A2AD1">
        <w:rPr>
          <w:b/>
          <w:bCs/>
          <w:iCs/>
          <w:szCs w:val="20"/>
          <w:lang w:val="en-GB"/>
        </w:rPr>
        <w:t>3. APPLIED</w:t>
      </w:r>
      <w:r w:rsidR="00A93079" w:rsidRPr="002A2AD1">
        <w:rPr>
          <w:b/>
          <w:bCs/>
          <w:iCs/>
          <w:szCs w:val="20"/>
          <w:lang w:val="en-GB"/>
        </w:rPr>
        <w:t xml:space="preserve"> APPROACH</w:t>
      </w:r>
    </w:p>
    <w:p w14:paraId="25619A29" w14:textId="77777777" w:rsidR="00A93079" w:rsidRPr="002A2AD1" w:rsidRDefault="00A93079" w:rsidP="00A93079">
      <w:pPr>
        <w:autoSpaceDE w:val="0"/>
        <w:autoSpaceDN w:val="0"/>
        <w:adjustRightInd w:val="0"/>
        <w:jc w:val="both"/>
        <w:rPr>
          <w:sz w:val="20"/>
          <w:szCs w:val="20"/>
          <w:lang w:val="en-GB"/>
        </w:rPr>
      </w:pPr>
    </w:p>
    <w:p w14:paraId="41B97542" w14:textId="7E6DC045" w:rsidR="00A711F8" w:rsidRDefault="005A1995" w:rsidP="005A1995">
      <w:pPr>
        <w:jc w:val="both"/>
        <w:rPr>
          <w:b/>
          <w:sz w:val="20"/>
          <w:szCs w:val="20"/>
          <w:lang w:val="en-GB"/>
        </w:rPr>
      </w:pPr>
      <w:r w:rsidRPr="002A2AD1">
        <w:rPr>
          <w:b/>
          <w:sz w:val="20"/>
          <w:szCs w:val="20"/>
          <w:lang w:val="en-GB"/>
        </w:rPr>
        <w:t>3.1.</w:t>
      </w:r>
      <w:r w:rsidR="00A711F8">
        <w:rPr>
          <w:b/>
          <w:sz w:val="20"/>
          <w:szCs w:val="20"/>
          <w:lang w:val="en-GB"/>
        </w:rPr>
        <w:t xml:space="preserve"> Building configuration</w:t>
      </w:r>
      <w:r w:rsidRPr="002A2AD1">
        <w:rPr>
          <w:b/>
          <w:sz w:val="20"/>
          <w:szCs w:val="20"/>
          <w:lang w:val="en-GB"/>
        </w:rPr>
        <w:t xml:space="preserve"> </w:t>
      </w:r>
    </w:p>
    <w:p w14:paraId="23526B69" w14:textId="1C8F5803" w:rsidR="00A711F8" w:rsidRDefault="00A711F8" w:rsidP="005A1995">
      <w:pPr>
        <w:jc w:val="both"/>
        <w:rPr>
          <w:b/>
          <w:sz w:val="20"/>
          <w:szCs w:val="20"/>
          <w:lang w:val="en-GB"/>
        </w:rPr>
      </w:pPr>
    </w:p>
    <w:p w14:paraId="42302635" w14:textId="3A4D6B17" w:rsidR="00A711F8" w:rsidRPr="00A711F8" w:rsidRDefault="00A711F8" w:rsidP="00A711F8">
      <w:pPr>
        <w:ind w:firstLine="288"/>
        <w:jc w:val="both"/>
        <w:rPr>
          <w:sz w:val="20"/>
          <w:szCs w:val="20"/>
          <w:lang w:val="en-GB"/>
        </w:rPr>
      </w:pPr>
      <w:r w:rsidRPr="00A711F8">
        <w:rPr>
          <w:sz w:val="20"/>
          <w:szCs w:val="20"/>
          <w:lang w:val="en-GB"/>
        </w:rPr>
        <w:t>Suitable sketch and configuration</w:t>
      </w:r>
      <w:r>
        <w:rPr>
          <w:sz w:val="20"/>
          <w:szCs w:val="20"/>
          <w:lang w:val="en-GB"/>
        </w:rPr>
        <w:t>s</w:t>
      </w:r>
      <w:r w:rsidRPr="00A711F8">
        <w:rPr>
          <w:sz w:val="20"/>
          <w:szCs w:val="20"/>
          <w:lang w:val="en-GB"/>
        </w:rPr>
        <w:t xml:space="preserve"> of the building plan</w:t>
      </w:r>
      <w:r>
        <w:rPr>
          <w:sz w:val="20"/>
          <w:szCs w:val="20"/>
          <w:lang w:val="en-GB"/>
        </w:rPr>
        <w:t>, structural frames,</w:t>
      </w:r>
      <w:r w:rsidRPr="00A711F8">
        <w:rPr>
          <w:sz w:val="20"/>
          <w:szCs w:val="20"/>
          <w:lang w:val="en-GB"/>
        </w:rPr>
        <w:t xml:space="preserve"> </w:t>
      </w:r>
      <w:r>
        <w:rPr>
          <w:sz w:val="20"/>
          <w:szCs w:val="20"/>
          <w:lang w:val="en-GB"/>
        </w:rPr>
        <w:t>and</w:t>
      </w:r>
      <w:r w:rsidRPr="00A711F8">
        <w:rPr>
          <w:sz w:val="20"/>
          <w:szCs w:val="20"/>
          <w:lang w:val="en-GB"/>
        </w:rPr>
        <w:t xml:space="preserve"> views </w:t>
      </w:r>
      <w:r>
        <w:rPr>
          <w:sz w:val="20"/>
          <w:szCs w:val="20"/>
          <w:lang w:val="en-GB"/>
        </w:rPr>
        <w:t>should be presented.</w:t>
      </w:r>
    </w:p>
    <w:p w14:paraId="7225BDE1" w14:textId="77777777" w:rsidR="00A711F8" w:rsidRDefault="00A711F8" w:rsidP="005A1995">
      <w:pPr>
        <w:jc w:val="both"/>
        <w:rPr>
          <w:b/>
          <w:sz w:val="20"/>
          <w:szCs w:val="20"/>
          <w:lang w:val="en-GB"/>
        </w:rPr>
      </w:pPr>
    </w:p>
    <w:p w14:paraId="5B70753D" w14:textId="6DBD48F9" w:rsidR="00A711F8" w:rsidRDefault="00A711F8" w:rsidP="005A1995">
      <w:pPr>
        <w:jc w:val="both"/>
        <w:rPr>
          <w:b/>
          <w:sz w:val="20"/>
          <w:szCs w:val="20"/>
          <w:lang w:val="en-GB"/>
        </w:rPr>
      </w:pPr>
      <w:r>
        <w:rPr>
          <w:b/>
          <w:sz w:val="20"/>
          <w:szCs w:val="20"/>
          <w:lang w:val="en-GB"/>
        </w:rPr>
        <w:t xml:space="preserve">3.2. Computer modelling </w:t>
      </w:r>
    </w:p>
    <w:p w14:paraId="51B8BCB0" w14:textId="6415C3FB" w:rsidR="00A711F8" w:rsidRDefault="00A711F8" w:rsidP="005A1995">
      <w:pPr>
        <w:jc w:val="both"/>
        <w:rPr>
          <w:b/>
          <w:sz w:val="20"/>
          <w:szCs w:val="20"/>
          <w:lang w:val="en-GB"/>
        </w:rPr>
      </w:pPr>
    </w:p>
    <w:p w14:paraId="7AE1805A" w14:textId="6DC67152" w:rsidR="00A711F8" w:rsidRPr="00A711F8" w:rsidRDefault="00A711F8" w:rsidP="00A711F8">
      <w:pPr>
        <w:ind w:firstLine="288"/>
        <w:jc w:val="both"/>
        <w:rPr>
          <w:sz w:val="20"/>
          <w:szCs w:val="20"/>
          <w:lang w:val="en-GB"/>
        </w:rPr>
      </w:pPr>
      <w:bookmarkStart w:id="2" w:name="_Hlk43659306"/>
      <w:r w:rsidRPr="00A711F8">
        <w:rPr>
          <w:sz w:val="20"/>
          <w:szCs w:val="20"/>
          <w:lang w:val="en-GB"/>
        </w:rPr>
        <w:t xml:space="preserve">Suitable sketch </w:t>
      </w:r>
      <w:r>
        <w:rPr>
          <w:sz w:val="20"/>
          <w:szCs w:val="20"/>
          <w:lang w:val="en-GB"/>
        </w:rPr>
        <w:t>of the computer modelling using CAD/structural design software should be presented.</w:t>
      </w:r>
    </w:p>
    <w:bookmarkEnd w:id="2"/>
    <w:p w14:paraId="1ED56071" w14:textId="77777777" w:rsidR="00A711F8" w:rsidRDefault="00A711F8" w:rsidP="005A1995">
      <w:pPr>
        <w:jc w:val="both"/>
        <w:rPr>
          <w:b/>
          <w:sz w:val="20"/>
          <w:szCs w:val="20"/>
          <w:lang w:val="en-GB"/>
        </w:rPr>
      </w:pPr>
    </w:p>
    <w:p w14:paraId="62133BFC" w14:textId="59A3912A" w:rsidR="00A711F8" w:rsidRDefault="00A711F8" w:rsidP="005A1995">
      <w:pPr>
        <w:jc w:val="both"/>
        <w:rPr>
          <w:b/>
          <w:sz w:val="20"/>
          <w:szCs w:val="20"/>
          <w:lang w:val="en-GB"/>
        </w:rPr>
      </w:pPr>
      <w:r>
        <w:rPr>
          <w:b/>
          <w:sz w:val="20"/>
          <w:szCs w:val="20"/>
          <w:lang w:val="en-GB"/>
        </w:rPr>
        <w:t>3.3. Material specification</w:t>
      </w:r>
      <w:r w:rsidR="00255180">
        <w:rPr>
          <w:b/>
          <w:sz w:val="20"/>
          <w:szCs w:val="20"/>
          <w:lang w:val="en-GB"/>
        </w:rPr>
        <w:t>s</w:t>
      </w:r>
    </w:p>
    <w:p w14:paraId="10C53FDC" w14:textId="7511E0EF" w:rsidR="00A93079" w:rsidRDefault="00A93079" w:rsidP="00640733">
      <w:pPr>
        <w:autoSpaceDE w:val="0"/>
        <w:autoSpaceDN w:val="0"/>
        <w:adjustRightInd w:val="0"/>
        <w:jc w:val="both"/>
        <w:rPr>
          <w:sz w:val="20"/>
          <w:szCs w:val="20"/>
          <w:lang w:val="en-GB"/>
        </w:rPr>
      </w:pPr>
    </w:p>
    <w:p w14:paraId="14461D1A" w14:textId="7304DE88" w:rsidR="00D24BFE" w:rsidRPr="00A711F8" w:rsidRDefault="00D24BFE" w:rsidP="00D24BFE">
      <w:pPr>
        <w:ind w:firstLine="288"/>
        <w:jc w:val="both"/>
        <w:rPr>
          <w:sz w:val="20"/>
          <w:szCs w:val="20"/>
          <w:lang w:val="en-GB"/>
        </w:rPr>
      </w:pPr>
      <w:r>
        <w:rPr>
          <w:sz w:val="20"/>
          <w:szCs w:val="20"/>
          <w:lang w:val="en-GB"/>
        </w:rPr>
        <w:t>The technical specification</w:t>
      </w:r>
      <w:r w:rsidR="00255180">
        <w:rPr>
          <w:sz w:val="20"/>
          <w:szCs w:val="20"/>
          <w:lang w:val="en-GB"/>
        </w:rPr>
        <w:t>s</w:t>
      </w:r>
      <w:r>
        <w:rPr>
          <w:sz w:val="20"/>
          <w:szCs w:val="20"/>
          <w:lang w:val="en-GB"/>
        </w:rPr>
        <w:t xml:space="preserve"> of materials used in the structures should be presented in a Table.</w:t>
      </w:r>
    </w:p>
    <w:p w14:paraId="49EF1A06" w14:textId="74C632EA" w:rsidR="00D24BFE" w:rsidRDefault="00D24BFE" w:rsidP="00640733">
      <w:pPr>
        <w:autoSpaceDE w:val="0"/>
        <w:autoSpaceDN w:val="0"/>
        <w:adjustRightInd w:val="0"/>
        <w:jc w:val="both"/>
        <w:rPr>
          <w:sz w:val="20"/>
          <w:szCs w:val="20"/>
          <w:lang w:val="en-GB"/>
        </w:rPr>
      </w:pPr>
    </w:p>
    <w:p w14:paraId="7A2F9703" w14:textId="77777777" w:rsidR="00A93079" w:rsidRPr="002A2AD1" w:rsidRDefault="00A93079" w:rsidP="00A93079">
      <w:pPr>
        <w:rPr>
          <w:sz w:val="20"/>
          <w:szCs w:val="20"/>
          <w:lang w:val="en-GB"/>
        </w:rPr>
      </w:pPr>
    </w:p>
    <w:p w14:paraId="0EC141DB" w14:textId="1D50D915" w:rsidR="00A93079" w:rsidRPr="002A2AD1" w:rsidRDefault="005A1995" w:rsidP="00BB7CB5">
      <w:pPr>
        <w:widowControl w:val="0"/>
        <w:overflowPunct w:val="0"/>
        <w:autoSpaceDE w:val="0"/>
        <w:autoSpaceDN w:val="0"/>
        <w:adjustRightInd w:val="0"/>
        <w:rPr>
          <w:b/>
          <w:bCs/>
          <w:iCs/>
          <w:szCs w:val="20"/>
          <w:lang w:val="en-GB"/>
        </w:rPr>
      </w:pPr>
      <w:r w:rsidRPr="002A2AD1">
        <w:rPr>
          <w:b/>
          <w:bCs/>
          <w:iCs/>
          <w:szCs w:val="20"/>
          <w:lang w:val="en-GB"/>
        </w:rPr>
        <w:t>4</w:t>
      </w:r>
      <w:r w:rsidR="00A93079" w:rsidRPr="002A2AD1">
        <w:rPr>
          <w:b/>
          <w:bCs/>
          <w:iCs/>
          <w:szCs w:val="20"/>
          <w:lang w:val="en-GB"/>
        </w:rPr>
        <w:t xml:space="preserve">. </w:t>
      </w:r>
      <w:r w:rsidR="00BB7CB5">
        <w:rPr>
          <w:b/>
          <w:bCs/>
          <w:iCs/>
          <w:szCs w:val="20"/>
          <w:lang w:val="en-GB"/>
        </w:rPr>
        <w:t>RESULTS AND DIS</w:t>
      </w:r>
      <w:r w:rsidR="007C2D06">
        <w:rPr>
          <w:b/>
          <w:bCs/>
          <w:iCs/>
          <w:szCs w:val="20"/>
          <w:lang w:val="en-GB"/>
        </w:rPr>
        <w:t>CUS</w:t>
      </w:r>
      <w:r w:rsidR="00BB7CB5">
        <w:rPr>
          <w:b/>
          <w:bCs/>
          <w:iCs/>
          <w:szCs w:val="20"/>
          <w:lang w:val="en-GB"/>
        </w:rPr>
        <w:t>SIONS</w:t>
      </w:r>
    </w:p>
    <w:p w14:paraId="27083A76" w14:textId="77777777" w:rsidR="00A93079" w:rsidRPr="002A2AD1" w:rsidRDefault="00A93079" w:rsidP="00A93079">
      <w:pPr>
        <w:autoSpaceDE w:val="0"/>
        <w:autoSpaceDN w:val="0"/>
        <w:adjustRightInd w:val="0"/>
        <w:jc w:val="both"/>
        <w:rPr>
          <w:sz w:val="20"/>
          <w:szCs w:val="20"/>
          <w:lang w:val="en-GB"/>
        </w:rPr>
      </w:pPr>
    </w:p>
    <w:p w14:paraId="01B79AC9" w14:textId="6EB69F7D" w:rsidR="00AB37CC" w:rsidRPr="002A2AD1" w:rsidRDefault="00AB37CC" w:rsidP="00AB37CC">
      <w:pPr>
        <w:autoSpaceDE w:val="0"/>
        <w:autoSpaceDN w:val="0"/>
        <w:adjustRightInd w:val="0"/>
        <w:jc w:val="both"/>
        <w:rPr>
          <w:b/>
          <w:sz w:val="20"/>
          <w:szCs w:val="20"/>
          <w:lang w:val="en-GB"/>
        </w:rPr>
      </w:pPr>
      <w:r w:rsidRPr="002A2AD1">
        <w:rPr>
          <w:b/>
          <w:sz w:val="20"/>
          <w:szCs w:val="20"/>
          <w:lang w:val="en-GB"/>
        </w:rPr>
        <w:t xml:space="preserve">4.1. </w:t>
      </w:r>
      <w:r w:rsidR="00C86966" w:rsidRPr="002A2AD1">
        <w:rPr>
          <w:b/>
          <w:sz w:val="20"/>
          <w:szCs w:val="20"/>
          <w:lang w:val="en-GB"/>
        </w:rPr>
        <w:t xml:space="preserve">Images and </w:t>
      </w:r>
      <w:r w:rsidR="0055618E">
        <w:rPr>
          <w:b/>
          <w:sz w:val="20"/>
          <w:szCs w:val="20"/>
          <w:lang w:val="en-GB"/>
        </w:rPr>
        <w:t>Table</w:t>
      </w:r>
      <w:r w:rsidRPr="002A2AD1">
        <w:rPr>
          <w:b/>
          <w:sz w:val="20"/>
          <w:szCs w:val="20"/>
          <w:lang w:val="en-GB"/>
        </w:rPr>
        <w:t>s</w:t>
      </w:r>
    </w:p>
    <w:p w14:paraId="7BB9C34B" w14:textId="77777777" w:rsidR="00AB37CC" w:rsidRPr="002A2AD1" w:rsidRDefault="00AB37CC" w:rsidP="00AB37CC">
      <w:pPr>
        <w:autoSpaceDE w:val="0"/>
        <w:autoSpaceDN w:val="0"/>
        <w:adjustRightInd w:val="0"/>
        <w:jc w:val="both"/>
        <w:rPr>
          <w:sz w:val="20"/>
          <w:szCs w:val="20"/>
          <w:lang w:val="en-GB"/>
        </w:rPr>
      </w:pPr>
    </w:p>
    <w:p w14:paraId="20860FE2" w14:textId="39EF756D" w:rsidR="00AB37CC" w:rsidRPr="002A2AD1" w:rsidRDefault="00AB37CC" w:rsidP="00A537D4">
      <w:pPr>
        <w:autoSpaceDE w:val="0"/>
        <w:autoSpaceDN w:val="0"/>
        <w:adjustRightInd w:val="0"/>
        <w:ind w:firstLine="288"/>
        <w:jc w:val="both"/>
        <w:rPr>
          <w:sz w:val="20"/>
          <w:szCs w:val="20"/>
          <w:lang w:val="en-GB"/>
        </w:rPr>
      </w:pPr>
      <w:r w:rsidRPr="002A2AD1">
        <w:rPr>
          <w:sz w:val="20"/>
          <w:szCs w:val="20"/>
          <w:lang w:val="en-GB"/>
        </w:rPr>
        <w:t xml:space="preserve">Images should be supplied without being inserted in </w:t>
      </w:r>
      <w:r w:rsidR="0055618E">
        <w:rPr>
          <w:sz w:val="20"/>
          <w:szCs w:val="20"/>
          <w:lang w:val="en-GB"/>
        </w:rPr>
        <w:t>Table</w:t>
      </w:r>
      <w:r w:rsidRPr="002A2AD1">
        <w:rPr>
          <w:sz w:val="20"/>
          <w:szCs w:val="20"/>
          <w:lang w:val="en-GB"/>
        </w:rPr>
        <w:t xml:space="preserve">s, borders or any other format, they can be copy-pasted in the required space. It will be better if the images are given on the last page, the quality of the image and the size should be proper. </w:t>
      </w:r>
      <w:r w:rsidR="0055618E">
        <w:rPr>
          <w:sz w:val="20"/>
          <w:szCs w:val="20"/>
          <w:lang w:val="en-GB"/>
        </w:rPr>
        <w:t>Table</w:t>
      </w:r>
      <w:r w:rsidRPr="002A2AD1">
        <w:rPr>
          <w:sz w:val="20"/>
          <w:szCs w:val="20"/>
          <w:lang w:val="en-GB"/>
        </w:rPr>
        <w:t xml:space="preserve">s should be given using </w:t>
      </w:r>
      <w:r w:rsidR="0055618E">
        <w:rPr>
          <w:sz w:val="20"/>
          <w:szCs w:val="20"/>
          <w:lang w:val="en-GB"/>
        </w:rPr>
        <w:t>Table</w:t>
      </w:r>
      <w:r w:rsidRPr="002A2AD1">
        <w:rPr>
          <w:sz w:val="20"/>
          <w:szCs w:val="20"/>
          <w:lang w:val="en-GB"/>
        </w:rPr>
        <w:t xml:space="preserve">s options, do not draw </w:t>
      </w:r>
      <w:r w:rsidR="0055618E">
        <w:rPr>
          <w:sz w:val="20"/>
          <w:szCs w:val="20"/>
          <w:lang w:val="en-GB"/>
        </w:rPr>
        <w:t>Table</w:t>
      </w:r>
      <w:r w:rsidRPr="002A2AD1">
        <w:rPr>
          <w:sz w:val="20"/>
          <w:szCs w:val="20"/>
          <w:lang w:val="en-GB"/>
        </w:rPr>
        <w:t xml:space="preserve">s using lines, the </w:t>
      </w:r>
      <w:r w:rsidR="0055618E">
        <w:rPr>
          <w:sz w:val="20"/>
          <w:szCs w:val="20"/>
          <w:lang w:val="en-GB"/>
        </w:rPr>
        <w:t>Table</w:t>
      </w:r>
      <w:r w:rsidRPr="002A2AD1">
        <w:rPr>
          <w:sz w:val="20"/>
          <w:szCs w:val="20"/>
          <w:lang w:val="en-GB"/>
        </w:rPr>
        <w:t xml:space="preserve"> width should be properly given. Also, do not insert any </w:t>
      </w:r>
      <w:r w:rsidR="0055618E">
        <w:rPr>
          <w:sz w:val="20"/>
          <w:szCs w:val="20"/>
          <w:lang w:val="en-GB"/>
        </w:rPr>
        <w:t>Table</w:t>
      </w:r>
      <w:r w:rsidRPr="002A2AD1">
        <w:rPr>
          <w:sz w:val="20"/>
          <w:szCs w:val="20"/>
          <w:lang w:val="en-GB"/>
        </w:rPr>
        <w:t xml:space="preserve">s as image format, it should be editable. The title of the </w:t>
      </w:r>
      <w:r w:rsidR="0055618E">
        <w:rPr>
          <w:sz w:val="20"/>
          <w:szCs w:val="20"/>
          <w:lang w:val="en-GB"/>
        </w:rPr>
        <w:t>Table</w:t>
      </w:r>
      <w:r w:rsidRPr="002A2AD1">
        <w:rPr>
          <w:sz w:val="20"/>
          <w:szCs w:val="20"/>
          <w:lang w:val="en-GB"/>
        </w:rPr>
        <w:t xml:space="preserve"> should be bolded and should not contain any text box. Supplied images should be of required quality authors are advised not to submit inferior quality images.</w:t>
      </w:r>
    </w:p>
    <w:p w14:paraId="521C106A" w14:textId="77777777" w:rsidR="00AB37CC" w:rsidRPr="002A2AD1" w:rsidRDefault="00AB37CC" w:rsidP="00AB37CC">
      <w:pPr>
        <w:autoSpaceDE w:val="0"/>
        <w:autoSpaceDN w:val="0"/>
        <w:adjustRightInd w:val="0"/>
        <w:jc w:val="both"/>
        <w:rPr>
          <w:sz w:val="20"/>
          <w:szCs w:val="20"/>
          <w:lang w:val="en-GB"/>
        </w:rPr>
      </w:pPr>
    </w:p>
    <w:p w14:paraId="19AE9F02" w14:textId="77777777" w:rsidR="00AB37CC" w:rsidRPr="002A2AD1" w:rsidRDefault="00AB37CC" w:rsidP="00AB37CC">
      <w:pPr>
        <w:autoSpaceDE w:val="0"/>
        <w:autoSpaceDN w:val="0"/>
        <w:adjustRightInd w:val="0"/>
        <w:jc w:val="both"/>
        <w:rPr>
          <w:b/>
          <w:i/>
          <w:sz w:val="20"/>
          <w:szCs w:val="20"/>
          <w:lang w:val="en-GB"/>
        </w:rPr>
      </w:pPr>
      <w:r w:rsidRPr="002A2AD1">
        <w:rPr>
          <w:b/>
          <w:i/>
          <w:sz w:val="20"/>
          <w:szCs w:val="20"/>
          <w:lang w:val="en-GB"/>
        </w:rPr>
        <w:t>4.1.1. Tables</w:t>
      </w:r>
    </w:p>
    <w:p w14:paraId="5B16C3CD" w14:textId="77777777" w:rsidR="00AB37CC" w:rsidRPr="002A2AD1" w:rsidRDefault="00AB37CC" w:rsidP="00AB37CC">
      <w:pPr>
        <w:autoSpaceDE w:val="0"/>
        <w:autoSpaceDN w:val="0"/>
        <w:adjustRightInd w:val="0"/>
        <w:jc w:val="both"/>
        <w:rPr>
          <w:sz w:val="20"/>
          <w:szCs w:val="20"/>
          <w:lang w:val="en-GB"/>
        </w:rPr>
      </w:pPr>
    </w:p>
    <w:p w14:paraId="13627288" w14:textId="20FDF228" w:rsidR="00AB37CC" w:rsidRPr="002A2AD1" w:rsidRDefault="00F9596F" w:rsidP="00A537D4">
      <w:pPr>
        <w:autoSpaceDE w:val="0"/>
        <w:autoSpaceDN w:val="0"/>
        <w:adjustRightInd w:val="0"/>
        <w:ind w:firstLine="288"/>
        <w:jc w:val="both"/>
        <w:rPr>
          <w:sz w:val="20"/>
          <w:szCs w:val="20"/>
          <w:lang w:val="en-GB"/>
        </w:rPr>
      </w:pPr>
      <w:r w:rsidRPr="002A2AD1">
        <w:rPr>
          <w:sz w:val="20"/>
          <w:szCs w:val="20"/>
          <w:lang w:val="en-GB"/>
        </w:rPr>
        <w:t>All T</w:t>
      </w:r>
      <w:r w:rsidR="00AB37CC" w:rsidRPr="002A2AD1">
        <w:rPr>
          <w:sz w:val="20"/>
          <w:szCs w:val="20"/>
          <w:lang w:val="en-GB"/>
        </w:rPr>
        <w:t xml:space="preserve">ables should be numbered in order, the word Table may be bolded. The </w:t>
      </w:r>
      <w:r w:rsidR="0055618E">
        <w:rPr>
          <w:sz w:val="20"/>
          <w:szCs w:val="20"/>
          <w:lang w:val="en-GB"/>
        </w:rPr>
        <w:t>Table</w:t>
      </w:r>
      <w:r w:rsidR="00AB37CC" w:rsidRPr="002A2AD1">
        <w:rPr>
          <w:sz w:val="20"/>
          <w:szCs w:val="20"/>
          <w:lang w:val="en-GB"/>
        </w:rPr>
        <w:t xml:space="preserve"> number should be properly given, large size </w:t>
      </w:r>
      <w:r w:rsidR="0055618E">
        <w:rPr>
          <w:sz w:val="20"/>
          <w:szCs w:val="20"/>
          <w:lang w:val="en-GB"/>
        </w:rPr>
        <w:t>Table</w:t>
      </w:r>
      <w:r w:rsidR="00AB37CC" w:rsidRPr="002A2AD1">
        <w:rPr>
          <w:sz w:val="20"/>
          <w:szCs w:val="20"/>
          <w:lang w:val="en-GB"/>
        </w:rPr>
        <w:t xml:space="preserve">s should be split into two or more </w:t>
      </w:r>
      <w:r w:rsidR="0055618E">
        <w:rPr>
          <w:sz w:val="20"/>
          <w:szCs w:val="20"/>
          <w:lang w:val="en-GB"/>
        </w:rPr>
        <w:t>Table</w:t>
      </w:r>
      <w:r w:rsidR="00AB37CC" w:rsidRPr="002A2AD1">
        <w:rPr>
          <w:sz w:val="20"/>
          <w:szCs w:val="20"/>
          <w:lang w:val="en-GB"/>
        </w:rPr>
        <w:t xml:space="preserve">s so that it can be accommodated within the page size. </w:t>
      </w:r>
      <w:r w:rsidR="0055618E">
        <w:rPr>
          <w:sz w:val="20"/>
          <w:szCs w:val="20"/>
          <w:lang w:val="en-GB"/>
        </w:rPr>
        <w:t>Table</w:t>
      </w:r>
      <w:r w:rsidR="00AB37CC" w:rsidRPr="002A2AD1">
        <w:rPr>
          <w:sz w:val="20"/>
          <w:szCs w:val="20"/>
          <w:lang w:val="en-GB"/>
        </w:rPr>
        <w:t xml:space="preserve"> width and cell sizing should be even and all the content should be centred. </w:t>
      </w:r>
      <w:r w:rsidR="008832F8" w:rsidRPr="002A2AD1">
        <w:rPr>
          <w:sz w:val="20"/>
          <w:szCs w:val="20"/>
          <w:lang w:val="en-GB"/>
        </w:rPr>
        <w:t>The n</w:t>
      </w:r>
      <w:r w:rsidR="00AB37CC" w:rsidRPr="002A2AD1">
        <w:rPr>
          <w:sz w:val="20"/>
          <w:szCs w:val="20"/>
          <w:lang w:val="en-GB"/>
        </w:rPr>
        <w:t xml:space="preserve">umber of the </w:t>
      </w:r>
      <w:r w:rsidR="0055618E">
        <w:rPr>
          <w:sz w:val="20"/>
          <w:szCs w:val="20"/>
          <w:lang w:val="en-GB"/>
        </w:rPr>
        <w:t>Table</w:t>
      </w:r>
      <w:r w:rsidR="00AB37CC" w:rsidRPr="002A2AD1">
        <w:rPr>
          <w:sz w:val="20"/>
          <w:szCs w:val="20"/>
          <w:lang w:val="en-GB"/>
        </w:rPr>
        <w:t xml:space="preserve">s should be given over the </w:t>
      </w:r>
      <w:r w:rsidR="0055618E">
        <w:rPr>
          <w:sz w:val="20"/>
          <w:szCs w:val="20"/>
          <w:lang w:val="en-GB"/>
        </w:rPr>
        <w:t>Table</w:t>
      </w:r>
      <w:r w:rsidR="00AB37CC" w:rsidRPr="002A2AD1">
        <w:rPr>
          <w:sz w:val="20"/>
          <w:szCs w:val="20"/>
          <w:lang w:val="en-GB"/>
        </w:rPr>
        <w:t>s and without any border, shading.</w:t>
      </w:r>
    </w:p>
    <w:p w14:paraId="42D083D4" w14:textId="77777777" w:rsidR="00F9596F" w:rsidRPr="002A2AD1" w:rsidRDefault="00F9596F" w:rsidP="00F9596F">
      <w:pPr>
        <w:autoSpaceDE w:val="0"/>
        <w:autoSpaceDN w:val="0"/>
        <w:adjustRightInd w:val="0"/>
        <w:jc w:val="both"/>
        <w:rPr>
          <w:b/>
          <w:sz w:val="20"/>
          <w:szCs w:val="20"/>
          <w:lang w:val="en-GB"/>
        </w:rPr>
      </w:pPr>
    </w:p>
    <w:p w14:paraId="545E2D3D" w14:textId="15B39F2F" w:rsidR="00AB37CC" w:rsidRPr="002A2AD1" w:rsidRDefault="0055618E" w:rsidP="00AB37CC">
      <w:pPr>
        <w:autoSpaceDE w:val="0"/>
        <w:autoSpaceDN w:val="0"/>
        <w:adjustRightInd w:val="0"/>
        <w:jc w:val="both"/>
        <w:rPr>
          <w:sz w:val="20"/>
          <w:szCs w:val="20"/>
          <w:lang w:val="en-GB"/>
        </w:rPr>
      </w:pPr>
      <w:r>
        <w:rPr>
          <w:b/>
          <w:sz w:val="20"/>
          <w:szCs w:val="20"/>
          <w:lang w:val="en-GB"/>
        </w:rPr>
        <w:t>Table</w:t>
      </w:r>
      <w:r w:rsidR="00F9596F" w:rsidRPr="002A2AD1">
        <w:rPr>
          <w:b/>
          <w:sz w:val="20"/>
          <w:szCs w:val="20"/>
          <w:lang w:val="en-GB"/>
        </w:rPr>
        <w:t xml:space="preserve"> 1.</w:t>
      </w:r>
      <w:r w:rsidR="00F9596F" w:rsidRPr="002A2AD1">
        <w:rPr>
          <w:sz w:val="20"/>
          <w:szCs w:val="20"/>
          <w:lang w:val="en-GB"/>
        </w:rPr>
        <w:t xml:space="preserve"> Units for magnetic properties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790"/>
        <w:gridCol w:w="1724"/>
      </w:tblGrid>
      <w:tr w:rsidR="000C6C0C" w:rsidRPr="002A2AD1" w14:paraId="1F88A40F" w14:textId="77777777" w:rsidTr="0050684B">
        <w:trPr>
          <w:trHeight w:val="341"/>
          <w:jc w:val="center"/>
        </w:trPr>
        <w:tc>
          <w:tcPr>
            <w:tcW w:w="1228" w:type="dxa"/>
            <w:shd w:val="clear" w:color="auto" w:fill="auto"/>
            <w:vAlign w:val="center"/>
          </w:tcPr>
          <w:p w14:paraId="3BFA531A" w14:textId="6C7125F3" w:rsidR="000C6C0C" w:rsidRPr="002A2AD1" w:rsidRDefault="00EF0F8C" w:rsidP="00A822F1">
            <w:pPr>
              <w:bidi/>
              <w:jc w:val="center"/>
              <w:rPr>
                <w:rFonts w:eastAsia="Calibri"/>
                <w:b/>
                <w:bCs/>
                <w:sz w:val="20"/>
                <w:szCs w:val="20"/>
                <w:rtl/>
                <w:lang w:val="en-GB" w:bidi="fa-IR"/>
              </w:rPr>
            </w:pPr>
            <w:r>
              <w:rPr>
                <w:rFonts w:eastAsia="Calibri"/>
                <w:b/>
                <w:bCs/>
                <w:sz w:val="20"/>
                <w:szCs w:val="20"/>
                <w:lang w:val="en-GB" w:bidi="fa-IR"/>
              </w:rPr>
              <w:t>Parameter</w:t>
            </w:r>
          </w:p>
        </w:tc>
        <w:tc>
          <w:tcPr>
            <w:tcW w:w="1790" w:type="dxa"/>
            <w:shd w:val="clear" w:color="auto" w:fill="auto"/>
            <w:vAlign w:val="center"/>
          </w:tcPr>
          <w:p w14:paraId="0D52F366" w14:textId="77777777" w:rsidR="000C6C0C" w:rsidRPr="002A2AD1" w:rsidRDefault="000C6C0C" w:rsidP="00A822F1">
            <w:pPr>
              <w:bidi/>
              <w:jc w:val="center"/>
              <w:rPr>
                <w:rFonts w:eastAsia="Calibri"/>
                <w:b/>
                <w:bCs/>
                <w:sz w:val="20"/>
                <w:szCs w:val="20"/>
                <w:rtl/>
                <w:lang w:val="en-GB" w:bidi="fa-IR"/>
              </w:rPr>
            </w:pPr>
            <w:r w:rsidRPr="002A2AD1">
              <w:rPr>
                <w:rFonts w:eastAsia="Calibri"/>
                <w:b/>
                <w:bCs/>
                <w:sz w:val="20"/>
                <w:szCs w:val="20"/>
                <w:lang w:val="en-GB" w:bidi="fa-IR"/>
              </w:rPr>
              <w:t xml:space="preserve">Sample 1 </w:t>
            </w:r>
          </w:p>
        </w:tc>
        <w:tc>
          <w:tcPr>
            <w:tcW w:w="1724" w:type="dxa"/>
            <w:shd w:val="clear" w:color="auto" w:fill="auto"/>
            <w:vAlign w:val="center"/>
          </w:tcPr>
          <w:p w14:paraId="4250598F" w14:textId="77777777" w:rsidR="000C6C0C" w:rsidRPr="002A2AD1" w:rsidRDefault="000C6C0C" w:rsidP="00A822F1">
            <w:pPr>
              <w:bidi/>
              <w:jc w:val="center"/>
              <w:rPr>
                <w:rFonts w:eastAsia="Calibri"/>
                <w:b/>
                <w:bCs/>
                <w:sz w:val="20"/>
                <w:szCs w:val="20"/>
                <w:rtl/>
                <w:lang w:val="en-GB" w:bidi="fa-IR"/>
              </w:rPr>
            </w:pPr>
            <w:r w:rsidRPr="002A2AD1">
              <w:rPr>
                <w:rFonts w:eastAsia="Calibri"/>
                <w:b/>
                <w:bCs/>
                <w:sz w:val="20"/>
                <w:szCs w:val="20"/>
                <w:lang w:val="en-GB" w:bidi="fa-IR"/>
              </w:rPr>
              <w:t xml:space="preserve">Sample 2 </w:t>
            </w:r>
          </w:p>
        </w:tc>
      </w:tr>
      <w:tr w:rsidR="000C6C0C" w:rsidRPr="002A2AD1" w14:paraId="47233068" w14:textId="77777777" w:rsidTr="0050684B">
        <w:trPr>
          <w:trHeight w:val="317"/>
          <w:jc w:val="center"/>
        </w:trPr>
        <w:tc>
          <w:tcPr>
            <w:tcW w:w="1228" w:type="dxa"/>
            <w:shd w:val="clear" w:color="auto" w:fill="auto"/>
            <w:vAlign w:val="center"/>
          </w:tcPr>
          <w:p w14:paraId="580A9682" w14:textId="77777777" w:rsidR="000C6C0C" w:rsidRPr="002A2AD1" w:rsidRDefault="000C6C0C" w:rsidP="00A822F1">
            <w:pPr>
              <w:bidi/>
              <w:jc w:val="right"/>
              <w:rPr>
                <w:rFonts w:eastAsia="Calibri"/>
                <w:b/>
                <w:bCs/>
                <w:sz w:val="20"/>
                <w:szCs w:val="20"/>
                <w:lang w:val="en-GB" w:bidi="fa-IR"/>
              </w:rPr>
            </w:pPr>
            <w:r w:rsidRPr="002A2AD1">
              <w:rPr>
                <w:rFonts w:eastAsia="Calibri"/>
                <w:b/>
                <w:bCs/>
                <w:sz w:val="20"/>
                <w:szCs w:val="20"/>
                <w:lang w:val="en-GB" w:bidi="fa-IR"/>
              </w:rPr>
              <w:t>E1</w:t>
            </w:r>
          </w:p>
        </w:tc>
        <w:tc>
          <w:tcPr>
            <w:tcW w:w="1790" w:type="dxa"/>
            <w:shd w:val="clear" w:color="auto" w:fill="auto"/>
            <w:vAlign w:val="center"/>
          </w:tcPr>
          <w:p w14:paraId="293CE8DF" w14:textId="77777777" w:rsidR="000C6C0C" w:rsidRPr="002A2AD1" w:rsidRDefault="000C6C0C" w:rsidP="00A822F1">
            <w:pPr>
              <w:bidi/>
              <w:jc w:val="center"/>
              <w:rPr>
                <w:rFonts w:eastAsia="Calibri"/>
                <w:sz w:val="20"/>
                <w:szCs w:val="20"/>
                <w:rtl/>
                <w:lang w:val="en-GB" w:bidi="fa-IR"/>
              </w:rPr>
            </w:pPr>
            <w:r w:rsidRPr="002A2AD1">
              <w:rPr>
                <w:rFonts w:eastAsia="Calibri"/>
                <w:sz w:val="20"/>
                <w:szCs w:val="20"/>
                <w:lang w:val="en-GB" w:bidi="fa-IR"/>
              </w:rPr>
              <w:t>3.7%</w:t>
            </w:r>
          </w:p>
        </w:tc>
        <w:tc>
          <w:tcPr>
            <w:tcW w:w="1724" w:type="dxa"/>
            <w:shd w:val="clear" w:color="auto" w:fill="auto"/>
            <w:vAlign w:val="center"/>
          </w:tcPr>
          <w:p w14:paraId="20BE7F37" w14:textId="77777777" w:rsidR="000C6C0C" w:rsidRPr="002A2AD1" w:rsidRDefault="000C6C0C" w:rsidP="00A822F1">
            <w:pPr>
              <w:bidi/>
              <w:jc w:val="center"/>
              <w:rPr>
                <w:rFonts w:eastAsia="Calibri"/>
                <w:sz w:val="20"/>
                <w:szCs w:val="20"/>
                <w:rtl/>
                <w:lang w:val="en-GB" w:bidi="fa-IR"/>
              </w:rPr>
            </w:pPr>
            <w:r w:rsidRPr="002A2AD1">
              <w:rPr>
                <w:rFonts w:eastAsia="Calibri"/>
                <w:sz w:val="20"/>
                <w:szCs w:val="20"/>
                <w:lang w:val="en-GB" w:bidi="fa-IR"/>
              </w:rPr>
              <w:t>3.86%</w:t>
            </w:r>
          </w:p>
        </w:tc>
      </w:tr>
      <w:tr w:rsidR="000C6C0C" w:rsidRPr="002A2AD1" w14:paraId="3AACE1DA" w14:textId="77777777" w:rsidTr="0050684B">
        <w:trPr>
          <w:trHeight w:val="317"/>
          <w:jc w:val="center"/>
        </w:trPr>
        <w:tc>
          <w:tcPr>
            <w:tcW w:w="1228" w:type="dxa"/>
            <w:shd w:val="clear" w:color="auto" w:fill="auto"/>
            <w:vAlign w:val="center"/>
          </w:tcPr>
          <w:p w14:paraId="2C04CDF0" w14:textId="77777777" w:rsidR="000C6C0C" w:rsidRPr="002A2AD1" w:rsidRDefault="000C6C0C" w:rsidP="00A822F1">
            <w:pPr>
              <w:bidi/>
              <w:jc w:val="right"/>
              <w:rPr>
                <w:rFonts w:eastAsia="Calibri"/>
                <w:b/>
                <w:bCs/>
                <w:sz w:val="20"/>
                <w:szCs w:val="20"/>
                <w:rtl/>
                <w:lang w:val="en-GB" w:bidi="fa-IR"/>
              </w:rPr>
            </w:pPr>
            <w:r w:rsidRPr="002A2AD1">
              <w:rPr>
                <w:rFonts w:eastAsia="Calibri"/>
                <w:b/>
                <w:bCs/>
                <w:sz w:val="20"/>
                <w:szCs w:val="20"/>
                <w:lang w:val="en-GB" w:bidi="fa-IR"/>
              </w:rPr>
              <w:t>E2</w:t>
            </w:r>
          </w:p>
        </w:tc>
        <w:tc>
          <w:tcPr>
            <w:tcW w:w="1790" w:type="dxa"/>
            <w:shd w:val="clear" w:color="auto" w:fill="auto"/>
            <w:vAlign w:val="center"/>
          </w:tcPr>
          <w:p w14:paraId="4F5D46F4" w14:textId="77777777" w:rsidR="000C6C0C" w:rsidRPr="002A2AD1" w:rsidRDefault="000C6C0C" w:rsidP="00A822F1">
            <w:pPr>
              <w:bidi/>
              <w:jc w:val="center"/>
              <w:rPr>
                <w:rFonts w:eastAsia="Calibri"/>
                <w:sz w:val="20"/>
                <w:szCs w:val="20"/>
                <w:rtl/>
                <w:lang w:val="en-GB" w:bidi="fa-IR"/>
              </w:rPr>
            </w:pPr>
            <w:r w:rsidRPr="002A2AD1">
              <w:rPr>
                <w:rFonts w:eastAsia="Calibri"/>
                <w:sz w:val="20"/>
                <w:szCs w:val="20"/>
                <w:lang w:val="en-GB" w:bidi="fa-IR"/>
              </w:rPr>
              <w:t>13.7%</w:t>
            </w:r>
          </w:p>
        </w:tc>
        <w:tc>
          <w:tcPr>
            <w:tcW w:w="1724" w:type="dxa"/>
            <w:shd w:val="clear" w:color="auto" w:fill="auto"/>
            <w:vAlign w:val="center"/>
          </w:tcPr>
          <w:p w14:paraId="4877E584" w14:textId="77777777" w:rsidR="000C6C0C" w:rsidRPr="002A2AD1" w:rsidRDefault="000C6C0C" w:rsidP="00A822F1">
            <w:pPr>
              <w:bidi/>
              <w:jc w:val="center"/>
              <w:rPr>
                <w:rFonts w:eastAsia="Calibri"/>
                <w:sz w:val="20"/>
                <w:szCs w:val="20"/>
                <w:rtl/>
                <w:lang w:val="en-GB" w:bidi="fa-IR"/>
              </w:rPr>
            </w:pPr>
            <w:r w:rsidRPr="002A2AD1">
              <w:rPr>
                <w:rFonts w:eastAsia="Calibri"/>
                <w:sz w:val="20"/>
                <w:szCs w:val="20"/>
                <w:lang w:val="en-GB" w:bidi="fa-IR"/>
              </w:rPr>
              <w:t>17.5%</w:t>
            </w:r>
          </w:p>
        </w:tc>
      </w:tr>
      <w:tr w:rsidR="000C6C0C" w:rsidRPr="002A2AD1" w14:paraId="0B652C9A" w14:textId="77777777" w:rsidTr="0050684B">
        <w:trPr>
          <w:trHeight w:val="317"/>
          <w:jc w:val="center"/>
        </w:trPr>
        <w:tc>
          <w:tcPr>
            <w:tcW w:w="1228" w:type="dxa"/>
            <w:shd w:val="clear" w:color="auto" w:fill="auto"/>
            <w:vAlign w:val="center"/>
          </w:tcPr>
          <w:p w14:paraId="15614D6D" w14:textId="77777777" w:rsidR="000C6C0C" w:rsidRPr="002A2AD1" w:rsidRDefault="000C6C0C" w:rsidP="00A822F1">
            <w:pPr>
              <w:bidi/>
              <w:jc w:val="right"/>
              <w:rPr>
                <w:rFonts w:eastAsia="Calibri"/>
                <w:b/>
                <w:bCs/>
                <w:sz w:val="20"/>
                <w:szCs w:val="20"/>
                <w:rtl/>
                <w:lang w:val="en-GB" w:bidi="fa-IR"/>
              </w:rPr>
            </w:pPr>
            <w:r w:rsidRPr="002A2AD1">
              <w:rPr>
                <w:rFonts w:eastAsia="Calibri"/>
                <w:b/>
                <w:bCs/>
                <w:sz w:val="20"/>
                <w:szCs w:val="20"/>
                <w:lang w:val="en-GB" w:bidi="fa-IR"/>
              </w:rPr>
              <w:t>Peak load</w:t>
            </w:r>
          </w:p>
        </w:tc>
        <w:tc>
          <w:tcPr>
            <w:tcW w:w="1790" w:type="dxa"/>
            <w:shd w:val="clear" w:color="auto" w:fill="auto"/>
            <w:vAlign w:val="center"/>
          </w:tcPr>
          <w:p w14:paraId="50E41148" w14:textId="77777777" w:rsidR="000C6C0C" w:rsidRPr="002A2AD1" w:rsidRDefault="000C6C0C" w:rsidP="00A822F1">
            <w:pPr>
              <w:bidi/>
              <w:jc w:val="center"/>
              <w:rPr>
                <w:rFonts w:eastAsia="Calibri"/>
                <w:sz w:val="20"/>
                <w:szCs w:val="20"/>
                <w:rtl/>
                <w:lang w:val="en-GB" w:bidi="fa-IR"/>
              </w:rPr>
            </w:pPr>
            <w:r w:rsidRPr="002A2AD1">
              <w:rPr>
                <w:rFonts w:eastAsia="Calibri"/>
                <w:sz w:val="20"/>
                <w:szCs w:val="20"/>
                <w:lang w:val="en-GB" w:bidi="fa-IR"/>
              </w:rPr>
              <w:t>5%</w:t>
            </w:r>
          </w:p>
        </w:tc>
        <w:tc>
          <w:tcPr>
            <w:tcW w:w="1724" w:type="dxa"/>
            <w:shd w:val="clear" w:color="auto" w:fill="auto"/>
            <w:vAlign w:val="center"/>
          </w:tcPr>
          <w:p w14:paraId="5877EA52" w14:textId="77777777" w:rsidR="000C6C0C" w:rsidRPr="002A2AD1" w:rsidRDefault="000C6C0C" w:rsidP="00A822F1">
            <w:pPr>
              <w:bidi/>
              <w:jc w:val="center"/>
              <w:rPr>
                <w:rFonts w:eastAsia="Calibri"/>
                <w:sz w:val="20"/>
                <w:szCs w:val="20"/>
                <w:rtl/>
                <w:lang w:val="en-GB" w:bidi="fa-IR"/>
              </w:rPr>
            </w:pPr>
            <w:r w:rsidRPr="002A2AD1">
              <w:rPr>
                <w:rFonts w:eastAsia="Calibri"/>
                <w:sz w:val="20"/>
                <w:szCs w:val="20"/>
                <w:lang w:val="en-GB" w:bidi="fa-IR"/>
              </w:rPr>
              <w:t>8.81%</w:t>
            </w:r>
          </w:p>
        </w:tc>
      </w:tr>
    </w:tbl>
    <w:p w14:paraId="436CB722" w14:textId="77777777" w:rsidR="000C6C0C" w:rsidRPr="002A2AD1" w:rsidRDefault="000C6C0C" w:rsidP="00AB37CC">
      <w:pPr>
        <w:autoSpaceDE w:val="0"/>
        <w:autoSpaceDN w:val="0"/>
        <w:adjustRightInd w:val="0"/>
        <w:jc w:val="both"/>
        <w:rPr>
          <w:sz w:val="20"/>
          <w:szCs w:val="20"/>
          <w:lang w:val="en-GB"/>
        </w:rPr>
      </w:pPr>
    </w:p>
    <w:p w14:paraId="3CBA6D1E" w14:textId="7ACBA4B9" w:rsidR="00AB37CC" w:rsidRPr="002A2AD1" w:rsidRDefault="00AB37CC" w:rsidP="00AB37CC">
      <w:pPr>
        <w:autoSpaceDE w:val="0"/>
        <w:autoSpaceDN w:val="0"/>
        <w:adjustRightInd w:val="0"/>
        <w:jc w:val="both"/>
        <w:rPr>
          <w:b/>
          <w:i/>
          <w:sz w:val="20"/>
          <w:szCs w:val="20"/>
          <w:lang w:val="en-GB"/>
        </w:rPr>
      </w:pPr>
      <w:r w:rsidRPr="002A2AD1">
        <w:rPr>
          <w:b/>
          <w:i/>
          <w:sz w:val="20"/>
          <w:szCs w:val="20"/>
          <w:lang w:val="en-GB"/>
        </w:rPr>
        <w:t xml:space="preserve">4.1.2. </w:t>
      </w:r>
      <w:r w:rsidR="00A31041">
        <w:rPr>
          <w:b/>
          <w:i/>
          <w:sz w:val="20"/>
          <w:szCs w:val="20"/>
          <w:lang w:val="en-GB"/>
        </w:rPr>
        <w:t>Fig</w:t>
      </w:r>
      <w:r w:rsidRPr="002A2AD1">
        <w:rPr>
          <w:b/>
          <w:i/>
          <w:sz w:val="20"/>
          <w:szCs w:val="20"/>
          <w:lang w:val="en-GB"/>
        </w:rPr>
        <w:t>ures</w:t>
      </w:r>
    </w:p>
    <w:p w14:paraId="56F8E29A" w14:textId="77777777" w:rsidR="00AB37CC" w:rsidRPr="002A2AD1" w:rsidRDefault="00AB37CC" w:rsidP="00AB37CC">
      <w:pPr>
        <w:autoSpaceDE w:val="0"/>
        <w:autoSpaceDN w:val="0"/>
        <w:adjustRightInd w:val="0"/>
        <w:jc w:val="both"/>
        <w:rPr>
          <w:sz w:val="20"/>
          <w:szCs w:val="20"/>
          <w:lang w:val="en-GB"/>
        </w:rPr>
      </w:pPr>
    </w:p>
    <w:p w14:paraId="005D8E82" w14:textId="4AD21ED2" w:rsidR="00441021" w:rsidRPr="002A2AD1" w:rsidRDefault="00AB37CC" w:rsidP="00A537D4">
      <w:pPr>
        <w:autoSpaceDE w:val="0"/>
        <w:autoSpaceDN w:val="0"/>
        <w:adjustRightInd w:val="0"/>
        <w:ind w:firstLine="288"/>
        <w:jc w:val="both"/>
        <w:rPr>
          <w:sz w:val="20"/>
          <w:szCs w:val="20"/>
          <w:lang w:val="en-GB"/>
        </w:rPr>
      </w:pPr>
      <w:r w:rsidRPr="002A2AD1">
        <w:rPr>
          <w:sz w:val="20"/>
          <w:szCs w:val="20"/>
          <w:lang w:val="en-GB"/>
        </w:rPr>
        <w:t xml:space="preserve">All </w:t>
      </w:r>
      <w:r w:rsidR="00A31041">
        <w:rPr>
          <w:sz w:val="20"/>
          <w:szCs w:val="20"/>
          <w:lang w:val="en-GB"/>
        </w:rPr>
        <w:t>Fig</w:t>
      </w:r>
      <w:r w:rsidRPr="002A2AD1">
        <w:rPr>
          <w:sz w:val="20"/>
          <w:szCs w:val="20"/>
          <w:lang w:val="en-GB"/>
        </w:rPr>
        <w:t>ure number</w:t>
      </w:r>
      <w:r w:rsidR="00A31041">
        <w:rPr>
          <w:sz w:val="20"/>
          <w:szCs w:val="20"/>
          <w:lang w:val="en-GB"/>
        </w:rPr>
        <w:t>s</w:t>
      </w:r>
      <w:r w:rsidRPr="002A2AD1">
        <w:rPr>
          <w:sz w:val="20"/>
          <w:szCs w:val="20"/>
          <w:lang w:val="en-GB"/>
        </w:rPr>
        <w:t xml:space="preserve"> should be arranged orderly; the </w:t>
      </w:r>
      <w:r w:rsidR="00A31041">
        <w:rPr>
          <w:sz w:val="20"/>
          <w:szCs w:val="20"/>
          <w:lang w:val="en-GB"/>
        </w:rPr>
        <w:t>Fig</w:t>
      </w:r>
      <w:r w:rsidRPr="002A2AD1">
        <w:rPr>
          <w:sz w:val="20"/>
          <w:szCs w:val="20"/>
          <w:lang w:val="en-GB"/>
        </w:rPr>
        <w:t xml:space="preserve">ures should not be supplied separately but pasted in the </w:t>
      </w:r>
      <w:r w:rsidRPr="002A2AD1">
        <w:rPr>
          <w:sz w:val="20"/>
          <w:szCs w:val="20"/>
          <w:lang w:val="en-GB"/>
        </w:rPr>
        <w:lastRenderedPageBreak/>
        <w:t xml:space="preserve">proper place. </w:t>
      </w:r>
      <w:r w:rsidR="00A31041">
        <w:rPr>
          <w:sz w:val="20"/>
          <w:szCs w:val="20"/>
          <w:lang w:val="en-GB"/>
        </w:rPr>
        <w:t>Fig</w:t>
      </w:r>
      <w:r w:rsidRPr="002A2AD1">
        <w:rPr>
          <w:sz w:val="20"/>
          <w:szCs w:val="20"/>
          <w:lang w:val="en-GB"/>
        </w:rPr>
        <w:t xml:space="preserve">ure number and title should be given below the </w:t>
      </w:r>
      <w:r w:rsidR="00A31041">
        <w:rPr>
          <w:sz w:val="20"/>
          <w:szCs w:val="20"/>
          <w:lang w:val="en-GB"/>
        </w:rPr>
        <w:t>Fig</w:t>
      </w:r>
      <w:r w:rsidRPr="002A2AD1">
        <w:rPr>
          <w:sz w:val="20"/>
          <w:szCs w:val="20"/>
          <w:lang w:val="en-GB"/>
        </w:rPr>
        <w:t xml:space="preserve">ure; the content of the </w:t>
      </w:r>
      <w:r w:rsidR="00A31041">
        <w:rPr>
          <w:sz w:val="20"/>
          <w:szCs w:val="20"/>
          <w:lang w:val="en-GB"/>
        </w:rPr>
        <w:t>Fig</w:t>
      </w:r>
      <w:r w:rsidRPr="002A2AD1">
        <w:rPr>
          <w:sz w:val="20"/>
          <w:szCs w:val="20"/>
          <w:lang w:val="en-GB"/>
        </w:rPr>
        <w:t xml:space="preserve">ure should be explained in the title of </w:t>
      </w:r>
      <w:r w:rsidR="00A31041">
        <w:rPr>
          <w:sz w:val="20"/>
          <w:szCs w:val="20"/>
          <w:lang w:val="en-GB"/>
        </w:rPr>
        <w:t>Fig</w:t>
      </w:r>
      <w:r w:rsidRPr="002A2AD1">
        <w:rPr>
          <w:sz w:val="20"/>
          <w:szCs w:val="20"/>
          <w:lang w:val="en-GB"/>
        </w:rPr>
        <w:t xml:space="preserve">ure. All images supplied should have enough resolution, inferior images will be removed. </w:t>
      </w:r>
      <w:r w:rsidR="00441021">
        <w:rPr>
          <w:sz w:val="20"/>
          <w:szCs w:val="20"/>
          <w:lang w:val="en-GB"/>
        </w:rPr>
        <w:t>All Figures should be mentioned in the main text, e.g. Fig. 1 illustrates the meshing of the column’s section.</w:t>
      </w:r>
    </w:p>
    <w:p w14:paraId="7336555A" w14:textId="77777777" w:rsidR="00AB37CC" w:rsidRPr="002A2AD1" w:rsidRDefault="00AB37CC" w:rsidP="00AB37CC">
      <w:pPr>
        <w:autoSpaceDE w:val="0"/>
        <w:autoSpaceDN w:val="0"/>
        <w:adjustRightInd w:val="0"/>
        <w:jc w:val="both"/>
        <w:rPr>
          <w:sz w:val="20"/>
          <w:szCs w:val="20"/>
          <w:lang w:val="en-GB"/>
        </w:rPr>
      </w:pPr>
    </w:p>
    <w:p w14:paraId="06755356" w14:textId="0A5AB8E7" w:rsidR="00A93079" w:rsidRPr="002A2AD1" w:rsidRDefault="0050684B" w:rsidP="00C92B88">
      <w:pPr>
        <w:autoSpaceDE w:val="0"/>
        <w:autoSpaceDN w:val="0"/>
        <w:adjustRightInd w:val="0"/>
        <w:jc w:val="center"/>
        <w:rPr>
          <w:sz w:val="20"/>
          <w:szCs w:val="20"/>
          <w:lang w:val="en-GB"/>
        </w:rPr>
      </w:pPr>
      <w:r w:rsidRPr="002A2AD1">
        <w:rPr>
          <w:sz w:val="20"/>
          <w:szCs w:val="22"/>
          <w:lang w:val="en-GB" w:eastAsia="ko-KR"/>
        </w:rPr>
        <w:object w:dxaOrig="5208" w:dyaOrig="4548" w14:anchorId="334C4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05pt;height:192.4pt" o:ole="">
            <v:imagedata r:id="rId10" o:title=""/>
          </v:shape>
          <o:OLEObject Type="Embed" ProgID="Visio.Drawing.11" ShapeID="_x0000_i1025" DrawAspect="Content" ObjectID="_1656883508" r:id="rId11"/>
        </w:object>
      </w:r>
    </w:p>
    <w:p w14:paraId="5E0AC49C" w14:textId="0C4704FA" w:rsidR="00A93079" w:rsidRPr="002A2AD1" w:rsidRDefault="00A31041" w:rsidP="00A04F9A">
      <w:pPr>
        <w:autoSpaceDE w:val="0"/>
        <w:autoSpaceDN w:val="0"/>
        <w:adjustRightInd w:val="0"/>
        <w:jc w:val="center"/>
        <w:rPr>
          <w:sz w:val="20"/>
          <w:szCs w:val="20"/>
          <w:lang w:val="en-GB"/>
        </w:rPr>
      </w:pPr>
      <w:r>
        <w:rPr>
          <w:b/>
          <w:sz w:val="20"/>
          <w:szCs w:val="20"/>
          <w:lang w:val="en-GB"/>
        </w:rPr>
        <w:t>Fig</w:t>
      </w:r>
      <w:r w:rsidR="004C6E8B" w:rsidRPr="002A2AD1">
        <w:rPr>
          <w:b/>
          <w:sz w:val="20"/>
          <w:szCs w:val="20"/>
          <w:lang w:val="en-GB"/>
        </w:rPr>
        <w:t>.</w:t>
      </w:r>
      <w:r w:rsidR="00CF19DD" w:rsidRPr="002A2AD1">
        <w:rPr>
          <w:b/>
          <w:sz w:val="20"/>
          <w:szCs w:val="20"/>
          <w:lang w:val="en-GB"/>
        </w:rPr>
        <w:t xml:space="preserve"> </w:t>
      </w:r>
      <w:r w:rsidR="00AB37CC" w:rsidRPr="002A2AD1">
        <w:rPr>
          <w:b/>
          <w:sz w:val="20"/>
          <w:szCs w:val="20"/>
          <w:lang w:val="en-GB"/>
        </w:rPr>
        <w:t>1</w:t>
      </w:r>
      <w:r w:rsidR="004C6E8B" w:rsidRPr="002A2AD1">
        <w:rPr>
          <w:b/>
          <w:sz w:val="20"/>
          <w:szCs w:val="20"/>
          <w:lang w:val="en-GB"/>
        </w:rPr>
        <w:t>.</w:t>
      </w:r>
      <w:r w:rsidR="00A93079" w:rsidRPr="002A2AD1">
        <w:rPr>
          <w:sz w:val="20"/>
          <w:szCs w:val="20"/>
          <w:lang w:val="en-GB"/>
        </w:rPr>
        <w:t xml:space="preserve"> </w:t>
      </w:r>
      <w:r w:rsidR="00CF19DD" w:rsidRPr="002A2AD1">
        <w:rPr>
          <w:sz w:val="20"/>
          <w:szCs w:val="20"/>
          <w:lang w:val="en-GB"/>
        </w:rPr>
        <w:t>Time New Roman 10-point</w:t>
      </w:r>
    </w:p>
    <w:p w14:paraId="5E25819E" w14:textId="77777777" w:rsidR="00AB37CC" w:rsidRPr="002A2AD1" w:rsidRDefault="00AB37CC" w:rsidP="00AB37CC">
      <w:pPr>
        <w:autoSpaceDE w:val="0"/>
        <w:autoSpaceDN w:val="0"/>
        <w:adjustRightInd w:val="0"/>
        <w:jc w:val="both"/>
        <w:rPr>
          <w:sz w:val="20"/>
          <w:szCs w:val="20"/>
          <w:lang w:val="en-GB"/>
        </w:rPr>
      </w:pPr>
    </w:p>
    <w:p w14:paraId="5FEA6848" w14:textId="77777777" w:rsidR="005602D5" w:rsidRPr="002A2AD1" w:rsidRDefault="005602D5" w:rsidP="005602D5">
      <w:pPr>
        <w:autoSpaceDE w:val="0"/>
        <w:autoSpaceDN w:val="0"/>
        <w:adjustRightInd w:val="0"/>
        <w:jc w:val="both"/>
        <w:rPr>
          <w:b/>
          <w:i/>
          <w:sz w:val="20"/>
          <w:szCs w:val="20"/>
          <w:lang w:val="en-GB"/>
        </w:rPr>
      </w:pPr>
      <w:r w:rsidRPr="002A2AD1">
        <w:rPr>
          <w:b/>
          <w:i/>
          <w:sz w:val="20"/>
          <w:szCs w:val="20"/>
          <w:lang w:val="en-GB"/>
        </w:rPr>
        <w:t>4.1.3. Mathematical formula</w:t>
      </w:r>
    </w:p>
    <w:p w14:paraId="3EAF82D9" w14:textId="77777777" w:rsidR="005602D5" w:rsidRPr="002A2AD1" w:rsidRDefault="005602D5" w:rsidP="005602D5">
      <w:pPr>
        <w:autoSpaceDE w:val="0"/>
        <w:autoSpaceDN w:val="0"/>
        <w:adjustRightInd w:val="0"/>
        <w:jc w:val="both"/>
        <w:rPr>
          <w:sz w:val="20"/>
          <w:szCs w:val="20"/>
          <w:lang w:val="en-GB"/>
        </w:rPr>
      </w:pPr>
    </w:p>
    <w:p w14:paraId="6E3B9FDD" w14:textId="77777777" w:rsidR="005602D5" w:rsidRPr="0035747A" w:rsidRDefault="005602D5" w:rsidP="005602D5">
      <w:pPr>
        <w:autoSpaceDE w:val="0"/>
        <w:autoSpaceDN w:val="0"/>
        <w:adjustRightInd w:val="0"/>
        <w:jc w:val="both"/>
        <w:rPr>
          <w:sz w:val="20"/>
          <w:szCs w:val="20"/>
          <w:lang w:val="en-GB"/>
        </w:rPr>
      </w:pPr>
      <w:r w:rsidRPr="0035747A">
        <w:rPr>
          <w:sz w:val="20"/>
          <w:szCs w:val="20"/>
          <w:lang w:val="en-GB"/>
        </w:rPr>
        <w:t xml:space="preserve">Present formula using </w:t>
      </w:r>
      <w:r w:rsidR="00C87545" w:rsidRPr="0035747A">
        <w:rPr>
          <w:sz w:val="20"/>
          <w:szCs w:val="20"/>
          <w:lang w:val="en-GB"/>
        </w:rPr>
        <w:t xml:space="preserve">Microsoft </w:t>
      </w:r>
      <w:r w:rsidRPr="0035747A">
        <w:rPr>
          <w:sz w:val="20"/>
          <w:szCs w:val="20"/>
          <w:lang w:val="en-GB"/>
        </w:rPr>
        <w:t>Equation editor</w:t>
      </w:r>
      <w:r w:rsidR="00C87545" w:rsidRPr="0035747A">
        <w:rPr>
          <w:sz w:val="20"/>
          <w:szCs w:val="20"/>
          <w:lang w:val="en-GB"/>
        </w:rPr>
        <w:t xml:space="preserve"> tool</w:t>
      </w:r>
      <w:r w:rsidRPr="0035747A">
        <w:rPr>
          <w:sz w:val="20"/>
          <w:szCs w:val="20"/>
          <w:lang w:val="en-GB"/>
        </w:rPr>
        <w:t xml:space="preserve"> in the line of normal text. Number consequently any equations that have to be referred to in the text.</w:t>
      </w:r>
    </w:p>
    <w:p w14:paraId="4E3978CF" w14:textId="0E8A42D9" w:rsidR="000C6C0C" w:rsidRPr="0035747A" w:rsidRDefault="000C6C0C" w:rsidP="000C6C0C">
      <w:pPr>
        <w:autoSpaceDE w:val="0"/>
        <w:autoSpaceDN w:val="0"/>
        <w:adjustRightInd w:val="0"/>
        <w:jc w:val="both"/>
        <w:rPr>
          <w:sz w:val="20"/>
          <w:szCs w:val="20"/>
          <w:lang w:val="en-GB"/>
        </w:rPr>
      </w:pPr>
    </w:p>
    <w:p w14:paraId="693329B0" w14:textId="30037F95" w:rsidR="00C92B88" w:rsidRPr="0035747A" w:rsidRDefault="0035747A" w:rsidP="0050684B">
      <w:pPr>
        <w:autoSpaceDE w:val="0"/>
        <w:autoSpaceDN w:val="0"/>
        <w:adjustRightInd w:val="0"/>
        <w:ind w:left="90"/>
        <w:jc w:val="center"/>
        <w:rPr>
          <w:sz w:val="20"/>
          <w:szCs w:val="20"/>
          <w:rtl/>
          <w:lang w:val="en-GB"/>
        </w:rPr>
      </w:pPr>
      <w:r w:rsidRPr="0035747A">
        <w:rPr>
          <w:sz w:val="20"/>
          <w:szCs w:val="20"/>
        </w:rPr>
        <w:t xml:space="preserve"> </w:t>
      </w:r>
      <m:oMath>
        <m:sSub>
          <m:sSubPr>
            <m:ctrlPr>
              <w:rPr>
                <w:rFonts w:ascii="Cambria Math" w:eastAsia="Calibri" w:hAnsi="Cambria Math"/>
                <w:sz w:val="20"/>
                <w:szCs w:val="20"/>
              </w:rPr>
            </m:ctrlPr>
          </m:sSubPr>
          <m:e>
            <m:r>
              <m:rPr>
                <m:sty m:val="p"/>
              </m:rPr>
              <w:rPr>
                <w:rFonts w:ascii="Cambria Math" w:eastAsia="Calibri" w:hAnsi="Cambria Math"/>
                <w:sz w:val="20"/>
                <w:szCs w:val="20"/>
              </w:rPr>
              <m:t>G</m:t>
            </m:r>
          </m:e>
          <m:sub>
            <m:r>
              <m:rPr>
                <m:sty m:val="p"/>
              </m:rPr>
              <w:rPr>
                <w:rFonts w:ascii="Cambria Math" w:eastAsia="Calibri" w:hAnsi="Cambria Math"/>
                <w:sz w:val="20"/>
                <w:szCs w:val="20"/>
              </w:rPr>
              <m:t>01</m:t>
            </m:r>
          </m:sub>
        </m:sSub>
        <m:r>
          <m:rPr>
            <m:sty m:val="p"/>
          </m:rPr>
          <w:rPr>
            <w:rFonts w:ascii="Cambria Math" w:eastAsia="Calibri" w:hAnsi="Cambria Math"/>
            <w:sz w:val="20"/>
            <w:szCs w:val="20"/>
          </w:rPr>
          <m:t>=</m:t>
        </m:r>
        <m:f>
          <m:fPr>
            <m:type m:val="lin"/>
            <m:ctrlPr>
              <w:rPr>
                <w:rFonts w:ascii="Cambria Math" w:eastAsia="Calibri" w:hAnsi="Cambria Math"/>
                <w:sz w:val="20"/>
                <w:szCs w:val="20"/>
              </w:rPr>
            </m:ctrlPr>
          </m:fPr>
          <m:num>
            <m:r>
              <m:rPr>
                <m:sty m:val="p"/>
              </m:rPr>
              <w:rPr>
                <w:rFonts w:ascii="Cambria Math" w:eastAsia="Calibri" w:hAnsi="Cambria Math"/>
                <w:sz w:val="20"/>
                <w:szCs w:val="20"/>
              </w:rPr>
              <m:t>E</m:t>
            </m:r>
          </m:num>
          <m:den>
            <m:r>
              <m:rPr>
                <m:sty m:val="p"/>
              </m:rPr>
              <w:rPr>
                <w:rFonts w:ascii="Cambria Math" w:eastAsia="Calibri" w:hAnsi="Cambria Math"/>
                <w:sz w:val="20"/>
                <w:szCs w:val="20"/>
              </w:rPr>
              <m:t>2</m:t>
            </m:r>
            <m:d>
              <m:dPr>
                <m:ctrlPr>
                  <w:rPr>
                    <w:rFonts w:ascii="Cambria Math" w:eastAsia="Calibri" w:hAnsi="Cambria Math"/>
                    <w:sz w:val="20"/>
                    <w:szCs w:val="20"/>
                  </w:rPr>
                </m:ctrlPr>
              </m:dPr>
              <m:e>
                <m:r>
                  <m:rPr>
                    <m:sty m:val="p"/>
                  </m:rPr>
                  <w:rPr>
                    <w:rFonts w:ascii="Cambria Math" w:eastAsia="Calibri" w:hAnsi="Cambria Math"/>
                    <w:sz w:val="20"/>
                    <w:szCs w:val="20"/>
                  </w:rPr>
                  <m:t>1+υ</m:t>
                </m:r>
              </m:e>
            </m:d>
          </m:den>
        </m:f>
      </m:oMath>
      <w:r w:rsidR="00C92B88" w:rsidRPr="0035747A">
        <w:rPr>
          <w:sz w:val="20"/>
          <w:szCs w:val="20"/>
        </w:rPr>
        <w:t xml:space="preserve"> </w:t>
      </w:r>
      <w:r w:rsidR="00C92B88" w:rsidRPr="0035747A">
        <w:rPr>
          <w:sz w:val="20"/>
          <w:szCs w:val="20"/>
        </w:rPr>
        <w:tab/>
      </w:r>
      <w:r w:rsidR="00C92B88" w:rsidRPr="0035747A">
        <w:rPr>
          <w:sz w:val="20"/>
          <w:szCs w:val="20"/>
        </w:rPr>
        <w:tab/>
      </w:r>
      <w:r w:rsidR="00C92B88" w:rsidRPr="0035747A">
        <w:rPr>
          <w:sz w:val="20"/>
          <w:szCs w:val="20"/>
        </w:rPr>
        <w:tab/>
      </w:r>
      <w:r w:rsidR="00C92B88" w:rsidRPr="0035747A">
        <w:rPr>
          <w:sz w:val="20"/>
          <w:szCs w:val="20"/>
        </w:rPr>
        <w:tab/>
        <w:t>(1)</w:t>
      </w:r>
    </w:p>
    <w:p w14:paraId="6636739F" w14:textId="77777777" w:rsidR="00C92B88" w:rsidRPr="0035747A" w:rsidRDefault="00C92B88" w:rsidP="000C6C0C">
      <w:pPr>
        <w:autoSpaceDE w:val="0"/>
        <w:autoSpaceDN w:val="0"/>
        <w:adjustRightInd w:val="0"/>
        <w:jc w:val="both"/>
        <w:rPr>
          <w:sz w:val="20"/>
          <w:szCs w:val="20"/>
          <w:lang w:val="en-GB"/>
        </w:rPr>
      </w:pPr>
    </w:p>
    <w:p w14:paraId="0DDC74A5" w14:textId="2093EEA2" w:rsidR="000C6C0C" w:rsidRPr="0035747A" w:rsidRDefault="000C6C0C" w:rsidP="000C6C0C">
      <w:pPr>
        <w:autoSpaceDE w:val="0"/>
        <w:autoSpaceDN w:val="0"/>
        <w:adjustRightInd w:val="0"/>
        <w:jc w:val="both"/>
        <w:rPr>
          <w:sz w:val="20"/>
          <w:szCs w:val="20"/>
          <w:lang w:val="en-GB"/>
        </w:rPr>
      </w:pPr>
      <w:r w:rsidRPr="0035747A">
        <w:rPr>
          <w:sz w:val="20"/>
          <w:szCs w:val="20"/>
          <w:lang w:val="en-GB"/>
        </w:rPr>
        <w:t>with:</w:t>
      </w:r>
    </w:p>
    <w:p w14:paraId="58BC248B" w14:textId="4F0CDA09" w:rsidR="00C92B88" w:rsidRPr="0035747A" w:rsidRDefault="00C92B88" w:rsidP="000C6C0C">
      <w:pPr>
        <w:autoSpaceDE w:val="0"/>
        <w:autoSpaceDN w:val="0"/>
        <w:adjustRightInd w:val="0"/>
        <w:jc w:val="both"/>
        <w:rPr>
          <w:sz w:val="20"/>
          <w:szCs w:val="20"/>
          <w:lang w:val="en-GB"/>
        </w:rPr>
      </w:pPr>
    </w:p>
    <w:p w14:paraId="3B155A2B" w14:textId="2BB2F4F6" w:rsidR="00C92B88" w:rsidRPr="0035747A" w:rsidRDefault="00C92B88" w:rsidP="0050684B">
      <w:pPr>
        <w:autoSpaceDE w:val="0"/>
        <w:autoSpaceDN w:val="0"/>
        <w:adjustRightInd w:val="0"/>
        <w:ind w:left="180"/>
        <w:jc w:val="center"/>
        <w:rPr>
          <w:sz w:val="20"/>
          <w:szCs w:val="20"/>
          <w:lang w:val="en-GB"/>
        </w:rPr>
      </w:pPr>
      <m:oMath>
        <m:r>
          <m:rPr>
            <m:sty m:val="p"/>
          </m:rPr>
          <w:rPr>
            <w:rFonts w:ascii="Cambria Math" w:eastAsia="Calibri" w:hAnsi="Cambria Math"/>
            <w:sz w:val="20"/>
            <w:szCs w:val="20"/>
          </w:rPr>
          <m:t>E=</m:t>
        </m:r>
        <m:d>
          <m:dPr>
            <m:ctrlPr>
              <w:rPr>
                <w:rFonts w:ascii="Cambria Math" w:eastAsia="Calibri" w:hAnsi="Cambria Math"/>
                <w:iCs/>
                <w:sz w:val="20"/>
                <w:szCs w:val="20"/>
              </w:rPr>
            </m:ctrlPr>
          </m:dPr>
          <m:e>
            <m:r>
              <w:rPr>
                <w:rFonts w:ascii="Cambria Math" w:eastAsia="Calibri" w:hAnsi="Cambria Math"/>
                <w:sz w:val="20"/>
                <w:szCs w:val="20"/>
              </w:rPr>
              <m:t>3300×</m:t>
            </m:r>
            <m:rad>
              <m:radPr>
                <m:degHide m:val="1"/>
                <m:ctrlPr>
                  <w:rPr>
                    <w:rFonts w:ascii="Cambria Math" w:eastAsia="Calibri" w:hAnsi="Cambria Math"/>
                    <w:i/>
                    <w:iCs/>
                    <w:sz w:val="20"/>
                    <w:szCs w:val="20"/>
                  </w:rPr>
                </m:ctrlPr>
              </m:radPr>
              <m:deg/>
              <m:e>
                <m:sSub>
                  <m:sSubPr>
                    <m:ctrlPr>
                      <w:rPr>
                        <w:rFonts w:ascii="Cambria Math" w:eastAsia="Calibri" w:hAnsi="Cambria Math"/>
                        <w:i/>
                        <w:iCs/>
                        <w:sz w:val="20"/>
                        <w:szCs w:val="20"/>
                      </w:rPr>
                    </m:ctrlPr>
                  </m:sSubPr>
                  <m:e>
                    <m:r>
                      <w:rPr>
                        <w:rFonts w:ascii="Cambria Math" w:eastAsia="Calibri" w:hAnsi="Cambria Math"/>
                        <w:sz w:val="20"/>
                        <w:szCs w:val="20"/>
                      </w:rPr>
                      <m:t>f'</m:t>
                    </m:r>
                  </m:e>
                  <m:sub>
                    <m:r>
                      <w:rPr>
                        <w:rFonts w:ascii="Cambria Math" w:eastAsia="Calibri" w:hAnsi="Cambria Math"/>
                        <w:sz w:val="20"/>
                        <w:szCs w:val="20"/>
                      </w:rPr>
                      <m:t>c</m:t>
                    </m:r>
                  </m:sub>
                </m:sSub>
              </m:e>
            </m:rad>
            <m:r>
              <w:rPr>
                <w:rFonts w:ascii="Cambria Math" w:eastAsia="Calibri" w:hAnsi="Cambria Math"/>
                <w:sz w:val="20"/>
                <w:szCs w:val="20"/>
              </w:rPr>
              <m:t>+6900</m:t>
            </m:r>
          </m:e>
        </m:d>
        <m:d>
          <m:dPr>
            <m:ctrlPr>
              <w:rPr>
                <w:rFonts w:ascii="Cambria Math" w:eastAsia="Calibri" w:hAnsi="Cambria Math"/>
                <w:i/>
                <w:iCs/>
                <w:sz w:val="20"/>
                <w:szCs w:val="20"/>
              </w:rPr>
            </m:ctrlPr>
          </m:dPr>
          <m:e>
            <m:f>
              <m:fPr>
                <m:type m:val="lin"/>
                <m:ctrlPr>
                  <w:rPr>
                    <w:rFonts w:ascii="Cambria Math" w:eastAsia="Calibri" w:hAnsi="Cambria Math"/>
                    <w:i/>
                    <w:iCs/>
                    <w:sz w:val="20"/>
                    <w:szCs w:val="20"/>
                  </w:rPr>
                </m:ctrlPr>
              </m:fPr>
              <m:num>
                <m:sSub>
                  <m:sSubPr>
                    <m:ctrlPr>
                      <w:rPr>
                        <w:rFonts w:ascii="Cambria Math" w:eastAsia="Calibri" w:hAnsi="Cambria Math"/>
                        <w:i/>
                        <w:iCs/>
                        <w:sz w:val="20"/>
                        <w:szCs w:val="20"/>
                      </w:rPr>
                    </m:ctrlPr>
                  </m:sSubPr>
                  <m:e>
                    <m:r>
                      <w:rPr>
                        <w:rFonts w:ascii="Cambria Math" w:eastAsia="Calibri" w:hAnsi="Cambria Math"/>
                        <w:sz w:val="20"/>
                        <w:szCs w:val="20"/>
                      </w:rPr>
                      <m:t>γ</m:t>
                    </m:r>
                  </m:e>
                  <m:sub>
                    <m:r>
                      <w:rPr>
                        <w:rFonts w:ascii="Cambria Math" w:eastAsia="Calibri" w:hAnsi="Cambria Math"/>
                        <w:sz w:val="20"/>
                        <w:szCs w:val="20"/>
                      </w:rPr>
                      <m:t>c</m:t>
                    </m:r>
                  </m:sub>
                </m:sSub>
              </m:num>
              <m:den>
                <m:r>
                  <w:rPr>
                    <w:rFonts w:ascii="Cambria Math" w:eastAsia="Calibri" w:hAnsi="Cambria Math"/>
                    <w:sz w:val="20"/>
                    <w:szCs w:val="20"/>
                  </w:rPr>
                  <m:t>23</m:t>
                </m:r>
              </m:den>
            </m:f>
          </m:e>
        </m:d>
      </m:oMath>
      <w:r w:rsidRPr="0035747A">
        <w:rPr>
          <w:iCs/>
          <w:sz w:val="20"/>
          <w:szCs w:val="20"/>
        </w:rPr>
        <w:t xml:space="preserve"> </w:t>
      </w:r>
      <w:r w:rsidRPr="0035747A">
        <w:rPr>
          <w:iCs/>
          <w:sz w:val="20"/>
          <w:szCs w:val="20"/>
        </w:rPr>
        <w:tab/>
      </w:r>
      <w:r w:rsidRPr="0035747A">
        <w:rPr>
          <w:iCs/>
          <w:sz w:val="20"/>
          <w:szCs w:val="20"/>
        </w:rPr>
        <w:tab/>
        <w:t>(2)</w:t>
      </w:r>
    </w:p>
    <w:p w14:paraId="0D57AD23" w14:textId="77777777" w:rsidR="002A2AD1" w:rsidRPr="0035747A" w:rsidRDefault="002A2AD1" w:rsidP="000C6C0C">
      <w:pPr>
        <w:autoSpaceDE w:val="0"/>
        <w:autoSpaceDN w:val="0"/>
        <w:adjustRightInd w:val="0"/>
        <w:jc w:val="both"/>
        <w:rPr>
          <w:sz w:val="20"/>
          <w:szCs w:val="20"/>
          <w:lang w:val="en-GB"/>
        </w:rPr>
      </w:pPr>
    </w:p>
    <w:p w14:paraId="18F7CE7F" w14:textId="75B9A624" w:rsidR="002A2AD1" w:rsidRPr="0035747A" w:rsidRDefault="000C6C0C" w:rsidP="000C6C0C">
      <w:pPr>
        <w:autoSpaceDE w:val="0"/>
        <w:autoSpaceDN w:val="0"/>
        <w:adjustRightInd w:val="0"/>
        <w:jc w:val="both"/>
        <w:rPr>
          <w:sz w:val="20"/>
          <w:szCs w:val="20"/>
          <w:lang w:val="en-GB"/>
        </w:rPr>
      </w:pPr>
      <w:r w:rsidRPr="0035747A">
        <w:rPr>
          <w:sz w:val="20"/>
          <w:szCs w:val="20"/>
          <w:lang w:val="en-GB"/>
        </w:rPr>
        <w:t>where:</w:t>
      </w:r>
    </w:p>
    <w:p w14:paraId="14ACC348" w14:textId="38FDFF80" w:rsidR="000C6C0C" w:rsidRPr="0035747A" w:rsidRDefault="00B577DF" w:rsidP="005C166A">
      <w:pPr>
        <w:autoSpaceDE w:val="0"/>
        <w:autoSpaceDN w:val="0"/>
        <w:adjustRightInd w:val="0"/>
        <w:ind w:left="270"/>
        <w:jc w:val="both"/>
        <w:rPr>
          <w:iCs/>
          <w:sz w:val="20"/>
          <w:szCs w:val="20"/>
          <w:lang w:val="en-GB"/>
        </w:rPr>
      </w:pPr>
      <m:oMath>
        <m:sSub>
          <m:sSubPr>
            <m:ctrlPr>
              <w:rPr>
                <w:rFonts w:ascii="Cambria Math" w:eastAsia="Calibri" w:hAnsi="Cambria Math"/>
                <w:i/>
                <w:iCs/>
                <w:sz w:val="20"/>
                <w:szCs w:val="20"/>
              </w:rPr>
            </m:ctrlPr>
          </m:sSubPr>
          <m:e>
            <m:r>
              <w:rPr>
                <w:rFonts w:ascii="Cambria Math" w:eastAsia="Calibri" w:hAnsi="Cambria Math"/>
                <w:sz w:val="20"/>
                <w:szCs w:val="20"/>
              </w:rPr>
              <m:t>γ</m:t>
            </m:r>
          </m:e>
          <m:sub>
            <m:r>
              <w:rPr>
                <w:rFonts w:ascii="Cambria Math" w:eastAsia="Calibri" w:hAnsi="Cambria Math"/>
                <w:sz w:val="20"/>
                <w:szCs w:val="20"/>
              </w:rPr>
              <m:t>c</m:t>
            </m:r>
          </m:sub>
        </m:sSub>
      </m:oMath>
      <w:r w:rsidR="000C6C0C" w:rsidRPr="0035747A">
        <w:rPr>
          <w:iCs/>
          <w:sz w:val="20"/>
          <w:szCs w:val="20"/>
          <w:lang w:val="en-GB"/>
        </w:rPr>
        <w:t>: concrete’s specific weight,</w:t>
      </w:r>
    </w:p>
    <w:p w14:paraId="42CC69C3" w14:textId="62D52219" w:rsidR="000C6C0C" w:rsidRPr="0035747A" w:rsidRDefault="006303E6" w:rsidP="005C166A">
      <w:pPr>
        <w:autoSpaceDE w:val="0"/>
        <w:autoSpaceDN w:val="0"/>
        <w:adjustRightInd w:val="0"/>
        <w:ind w:left="270"/>
        <w:jc w:val="both"/>
        <w:rPr>
          <w:sz w:val="20"/>
          <w:szCs w:val="20"/>
          <w:lang w:val="en-GB"/>
        </w:rPr>
      </w:pPr>
      <m:oMath>
        <m:r>
          <m:rPr>
            <m:sty m:val="p"/>
          </m:rPr>
          <w:rPr>
            <w:rFonts w:ascii="Cambria Math" w:eastAsia="Calibri" w:hAnsi="Cambria Math"/>
            <w:sz w:val="20"/>
            <w:szCs w:val="20"/>
          </w:rPr>
          <m:t>υ</m:t>
        </m:r>
      </m:oMath>
      <w:r w:rsidR="000C6C0C" w:rsidRPr="0035747A">
        <w:rPr>
          <w:sz w:val="20"/>
          <w:szCs w:val="20"/>
          <w:lang w:val="en-GB"/>
        </w:rPr>
        <w:t>: Poisson’s ratio of concrete,</w:t>
      </w:r>
    </w:p>
    <w:p w14:paraId="3702380E" w14:textId="77777777" w:rsidR="000C6C0C" w:rsidRPr="002A2AD1" w:rsidRDefault="000C6C0C" w:rsidP="005C166A">
      <w:pPr>
        <w:autoSpaceDE w:val="0"/>
        <w:autoSpaceDN w:val="0"/>
        <w:adjustRightInd w:val="0"/>
        <w:ind w:left="270"/>
        <w:jc w:val="both"/>
        <w:rPr>
          <w:bCs/>
          <w:sz w:val="20"/>
          <w:szCs w:val="20"/>
          <w:lang w:val="en-GB"/>
        </w:rPr>
      </w:pPr>
      <w:r w:rsidRPr="002A2AD1">
        <w:rPr>
          <w:sz w:val="20"/>
          <w:szCs w:val="20"/>
          <w:lang w:val="en-GB"/>
        </w:rPr>
        <w:t xml:space="preserve">E: </w:t>
      </w:r>
      <w:r w:rsidRPr="002A2AD1">
        <w:rPr>
          <w:bCs/>
          <w:sz w:val="20"/>
          <w:szCs w:val="20"/>
          <w:lang w:val="en-GB"/>
        </w:rPr>
        <w:t>concrete’s modulus of elasticity.</w:t>
      </w:r>
    </w:p>
    <w:p w14:paraId="6B2D3F3C" w14:textId="77777777" w:rsidR="005602D5" w:rsidRPr="002A2AD1" w:rsidRDefault="005602D5" w:rsidP="00AB37CC">
      <w:pPr>
        <w:autoSpaceDE w:val="0"/>
        <w:autoSpaceDN w:val="0"/>
        <w:adjustRightInd w:val="0"/>
        <w:jc w:val="both"/>
        <w:rPr>
          <w:b/>
          <w:sz w:val="20"/>
          <w:szCs w:val="20"/>
          <w:lang w:val="en-GB"/>
        </w:rPr>
      </w:pPr>
    </w:p>
    <w:p w14:paraId="41DFCBF2" w14:textId="77777777" w:rsidR="00AB37CC" w:rsidRPr="002A2AD1" w:rsidRDefault="00AB37CC" w:rsidP="00AB37CC">
      <w:pPr>
        <w:autoSpaceDE w:val="0"/>
        <w:autoSpaceDN w:val="0"/>
        <w:adjustRightInd w:val="0"/>
        <w:jc w:val="both"/>
        <w:rPr>
          <w:b/>
          <w:sz w:val="20"/>
          <w:szCs w:val="20"/>
          <w:lang w:val="en-GB"/>
        </w:rPr>
      </w:pPr>
      <w:r w:rsidRPr="002A2AD1">
        <w:rPr>
          <w:b/>
          <w:sz w:val="20"/>
          <w:szCs w:val="20"/>
          <w:lang w:val="en-GB"/>
        </w:rPr>
        <w:t xml:space="preserve">4.2. Example </w:t>
      </w:r>
      <w:r w:rsidR="00C86966" w:rsidRPr="002A2AD1">
        <w:rPr>
          <w:b/>
          <w:sz w:val="20"/>
          <w:szCs w:val="20"/>
          <w:lang w:val="en-GB"/>
        </w:rPr>
        <w:t>t</w:t>
      </w:r>
      <w:r w:rsidRPr="002A2AD1">
        <w:rPr>
          <w:b/>
          <w:sz w:val="20"/>
          <w:szCs w:val="20"/>
          <w:lang w:val="en-GB"/>
        </w:rPr>
        <w:t xml:space="preserve">ext </w:t>
      </w:r>
    </w:p>
    <w:p w14:paraId="419FD32A" w14:textId="77777777" w:rsidR="00AB37CC" w:rsidRPr="002A2AD1" w:rsidRDefault="00AB37CC" w:rsidP="00640733">
      <w:pPr>
        <w:autoSpaceDE w:val="0"/>
        <w:autoSpaceDN w:val="0"/>
        <w:adjustRightInd w:val="0"/>
        <w:jc w:val="both"/>
        <w:rPr>
          <w:sz w:val="20"/>
          <w:szCs w:val="20"/>
          <w:lang w:val="en-GB"/>
        </w:rPr>
      </w:pPr>
    </w:p>
    <w:p w14:paraId="2B74BA57" w14:textId="77777777" w:rsidR="00CF19DD" w:rsidRPr="002A2AD1" w:rsidRDefault="00FC7C7E" w:rsidP="005937E3">
      <w:pPr>
        <w:ind w:firstLine="288"/>
        <w:jc w:val="both"/>
        <w:rPr>
          <w:sz w:val="20"/>
          <w:szCs w:val="20"/>
          <w:lang w:val="en-GB"/>
        </w:rPr>
      </w:pPr>
      <w:r w:rsidRPr="002A2AD1">
        <w:rPr>
          <w:sz w:val="20"/>
          <w:szCs w:val="20"/>
          <w:lang w:val="en-GB"/>
        </w:rPr>
        <w:t>Harbour</w:t>
      </w:r>
      <w:r w:rsidR="00090DD8" w:rsidRPr="002A2AD1">
        <w:rPr>
          <w:sz w:val="20"/>
          <w:szCs w:val="20"/>
          <w:lang w:val="en-GB"/>
        </w:rPr>
        <w:t xml:space="preserve"> numerical analysis program (HaNAP)</w:t>
      </w:r>
      <w:r w:rsidR="00CF19DD" w:rsidRPr="002A2AD1">
        <w:rPr>
          <w:sz w:val="20"/>
          <w:szCs w:val="20"/>
          <w:lang w:val="en-GB"/>
        </w:rPr>
        <w:t xml:space="preserve"> has been generated by the a</w:t>
      </w:r>
      <w:r w:rsidR="00090DD8" w:rsidRPr="002A2AD1">
        <w:rPr>
          <w:sz w:val="20"/>
          <w:szCs w:val="20"/>
          <w:lang w:val="en-GB"/>
        </w:rPr>
        <w:t>uthors</w:t>
      </w:r>
      <w:r w:rsidR="00CF19DD" w:rsidRPr="002A2AD1">
        <w:rPr>
          <w:sz w:val="20"/>
          <w:szCs w:val="20"/>
          <w:lang w:val="en-GB"/>
        </w:rPr>
        <w:t xml:space="preserve">. HaNAP has three main sub-programs: </w:t>
      </w:r>
      <w:r w:rsidR="00090DD8" w:rsidRPr="002A2AD1">
        <w:rPr>
          <w:sz w:val="20"/>
          <w:szCs w:val="20"/>
          <w:lang w:val="en-GB"/>
        </w:rPr>
        <w:t>h</w:t>
      </w:r>
      <w:r w:rsidRPr="002A2AD1">
        <w:rPr>
          <w:sz w:val="20"/>
          <w:szCs w:val="20"/>
          <w:lang w:val="en-GB"/>
        </w:rPr>
        <w:t>arbour</w:t>
      </w:r>
      <w:r w:rsidR="00090DD8" w:rsidRPr="002A2AD1">
        <w:rPr>
          <w:sz w:val="20"/>
          <w:szCs w:val="20"/>
          <w:lang w:val="en-GB"/>
        </w:rPr>
        <w:t xml:space="preserve"> location finder (HaLoFin), wave simulation computer program (WSCP) and material rough e</w:t>
      </w:r>
      <w:r w:rsidR="00CF19DD" w:rsidRPr="002A2AD1">
        <w:rPr>
          <w:sz w:val="20"/>
          <w:szCs w:val="20"/>
          <w:lang w:val="en-GB"/>
        </w:rPr>
        <w:t>stimation (MRE). HaLoFin finds the best location for new harbo</w:t>
      </w:r>
      <w:r w:rsidR="0034539B" w:rsidRPr="002A2AD1">
        <w:rPr>
          <w:sz w:val="20"/>
          <w:szCs w:val="20"/>
          <w:lang w:val="en-GB"/>
        </w:rPr>
        <w:t>u</w:t>
      </w:r>
      <w:r w:rsidR="00CF19DD" w:rsidRPr="002A2AD1">
        <w:rPr>
          <w:sz w:val="20"/>
          <w:szCs w:val="20"/>
          <w:lang w:val="en-GB"/>
        </w:rPr>
        <w:t>rs globally, and WSCP has been developed to simulate the wave characteristics and wave loads applied to breakwaters in order to tune up the location of the new harbo</w:t>
      </w:r>
      <w:r w:rsidR="0034539B" w:rsidRPr="002A2AD1">
        <w:rPr>
          <w:sz w:val="20"/>
          <w:szCs w:val="20"/>
          <w:lang w:val="en-GB"/>
        </w:rPr>
        <w:t>u</w:t>
      </w:r>
      <w:r w:rsidR="00CF19DD" w:rsidRPr="002A2AD1">
        <w:rPr>
          <w:sz w:val="20"/>
          <w:szCs w:val="20"/>
          <w:lang w:val="en-GB"/>
        </w:rPr>
        <w:t xml:space="preserve">r locally. </w:t>
      </w:r>
    </w:p>
    <w:p w14:paraId="5BAE396A" w14:textId="287E9A86" w:rsidR="00045E9A" w:rsidRDefault="00045E9A" w:rsidP="00A93079">
      <w:pPr>
        <w:rPr>
          <w:sz w:val="20"/>
          <w:szCs w:val="20"/>
          <w:lang w:val="en-GB"/>
        </w:rPr>
      </w:pPr>
    </w:p>
    <w:p w14:paraId="1BFAC5C6" w14:textId="77777777" w:rsidR="00640733" w:rsidRPr="002A2AD1" w:rsidRDefault="00640733" w:rsidP="00A93079">
      <w:pPr>
        <w:rPr>
          <w:sz w:val="20"/>
          <w:szCs w:val="20"/>
          <w:lang w:val="en-GB"/>
        </w:rPr>
      </w:pPr>
    </w:p>
    <w:p w14:paraId="45DD8008" w14:textId="77777777" w:rsidR="00A93079" w:rsidRPr="002A2AD1" w:rsidRDefault="005A1995" w:rsidP="005A1995">
      <w:pPr>
        <w:widowControl w:val="0"/>
        <w:overflowPunct w:val="0"/>
        <w:autoSpaceDE w:val="0"/>
        <w:autoSpaceDN w:val="0"/>
        <w:adjustRightInd w:val="0"/>
        <w:rPr>
          <w:b/>
          <w:bCs/>
          <w:iCs/>
          <w:szCs w:val="20"/>
          <w:lang w:val="en-GB"/>
        </w:rPr>
      </w:pPr>
      <w:r w:rsidRPr="002A2AD1">
        <w:rPr>
          <w:b/>
          <w:bCs/>
          <w:iCs/>
          <w:szCs w:val="20"/>
          <w:lang w:val="en-GB"/>
        </w:rPr>
        <w:t>5</w:t>
      </w:r>
      <w:r w:rsidR="00A93079" w:rsidRPr="002A2AD1">
        <w:rPr>
          <w:b/>
          <w:bCs/>
          <w:iCs/>
          <w:szCs w:val="20"/>
          <w:lang w:val="en-GB"/>
        </w:rPr>
        <w:t>. CONCLUSION</w:t>
      </w:r>
      <w:r w:rsidR="00502EB1" w:rsidRPr="002A2AD1">
        <w:rPr>
          <w:b/>
          <w:bCs/>
          <w:iCs/>
          <w:szCs w:val="20"/>
          <w:lang w:val="en-GB"/>
        </w:rPr>
        <w:t>S</w:t>
      </w:r>
    </w:p>
    <w:p w14:paraId="5D859BA8" w14:textId="77777777" w:rsidR="00A93079" w:rsidRPr="002A2AD1" w:rsidRDefault="00A93079" w:rsidP="00A93079">
      <w:pPr>
        <w:autoSpaceDE w:val="0"/>
        <w:autoSpaceDN w:val="0"/>
        <w:adjustRightInd w:val="0"/>
        <w:jc w:val="both"/>
        <w:rPr>
          <w:sz w:val="20"/>
          <w:szCs w:val="20"/>
          <w:lang w:val="en-GB"/>
        </w:rPr>
      </w:pPr>
    </w:p>
    <w:p w14:paraId="69B15352" w14:textId="77777777" w:rsidR="00A93079" w:rsidRPr="002A2AD1" w:rsidRDefault="00E70C43" w:rsidP="00E20651">
      <w:pPr>
        <w:autoSpaceDE w:val="0"/>
        <w:autoSpaceDN w:val="0"/>
        <w:adjustRightInd w:val="0"/>
        <w:ind w:firstLine="288"/>
        <w:jc w:val="both"/>
        <w:rPr>
          <w:sz w:val="20"/>
          <w:szCs w:val="20"/>
          <w:lang w:val="en-GB"/>
        </w:rPr>
      </w:pPr>
      <w:r w:rsidRPr="002A2AD1">
        <w:rPr>
          <w:sz w:val="20"/>
          <w:szCs w:val="20"/>
          <w:lang w:val="en-GB"/>
        </w:rPr>
        <w:t xml:space="preserve">These instructions give you guidelines for preparing papers for </w:t>
      </w:r>
      <w:r w:rsidR="000F5457" w:rsidRPr="002A2AD1">
        <w:rPr>
          <w:sz w:val="20"/>
          <w:szCs w:val="20"/>
          <w:lang w:val="en-GB"/>
        </w:rPr>
        <w:t>IJAESA</w:t>
      </w:r>
      <w:r w:rsidRPr="002A2AD1">
        <w:rPr>
          <w:sz w:val="20"/>
          <w:szCs w:val="20"/>
          <w:lang w:val="en-GB"/>
        </w:rPr>
        <w:t xml:space="preserve"> online </w:t>
      </w:r>
      <w:r w:rsidR="009864FC" w:rsidRPr="002A2AD1">
        <w:rPr>
          <w:sz w:val="20"/>
          <w:szCs w:val="20"/>
          <w:lang w:val="en-GB"/>
        </w:rPr>
        <w:t>journal</w:t>
      </w:r>
      <w:r w:rsidRPr="002A2AD1">
        <w:rPr>
          <w:i/>
          <w:iCs/>
          <w:sz w:val="20"/>
          <w:szCs w:val="20"/>
          <w:lang w:val="en-GB"/>
        </w:rPr>
        <w:t>.</w:t>
      </w:r>
      <w:r w:rsidRPr="002A2AD1">
        <w:rPr>
          <w:sz w:val="20"/>
          <w:szCs w:val="20"/>
          <w:lang w:val="en-GB"/>
        </w:rPr>
        <w:t xml:space="preserve"> Use this document as a template. Use this document as an instruction set. Define all symbols used in the abstract. These instructions give you guidelines for preparing papers for </w:t>
      </w:r>
      <w:r w:rsidR="000F5457" w:rsidRPr="002A2AD1">
        <w:rPr>
          <w:sz w:val="20"/>
          <w:szCs w:val="20"/>
          <w:lang w:val="en-GB"/>
        </w:rPr>
        <w:t>IJAESA</w:t>
      </w:r>
      <w:r w:rsidRPr="002A2AD1">
        <w:rPr>
          <w:sz w:val="20"/>
          <w:szCs w:val="20"/>
          <w:lang w:val="en-GB"/>
        </w:rPr>
        <w:t xml:space="preserve"> online </w:t>
      </w:r>
      <w:r w:rsidR="009864FC" w:rsidRPr="002A2AD1">
        <w:rPr>
          <w:sz w:val="20"/>
          <w:szCs w:val="20"/>
          <w:lang w:val="en-GB"/>
        </w:rPr>
        <w:t>journal</w:t>
      </w:r>
      <w:r w:rsidRPr="002A2AD1">
        <w:rPr>
          <w:i/>
          <w:iCs/>
          <w:sz w:val="20"/>
          <w:szCs w:val="20"/>
          <w:lang w:val="en-GB"/>
        </w:rPr>
        <w:t>.</w:t>
      </w:r>
      <w:r w:rsidRPr="002A2AD1">
        <w:rPr>
          <w:sz w:val="20"/>
          <w:szCs w:val="20"/>
          <w:lang w:val="en-GB"/>
        </w:rPr>
        <w:t xml:space="preserve"> Use this document as a template. Use this document as an instruction set. </w:t>
      </w:r>
    </w:p>
    <w:p w14:paraId="52D66214" w14:textId="13E9DB6A" w:rsidR="00A93079" w:rsidRDefault="00A93079" w:rsidP="00640733">
      <w:pPr>
        <w:autoSpaceDE w:val="0"/>
        <w:autoSpaceDN w:val="0"/>
        <w:adjustRightInd w:val="0"/>
        <w:jc w:val="both"/>
        <w:rPr>
          <w:sz w:val="20"/>
          <w:szCs w:val="20"/>
          <w:lang w:val="en-GB"/>
        </w:rPr>
      </w:pPr>
    </w:p>
    <w:p w14:paraId="0D93228D" w14:textId="77777777" w:rsidR="002B7384" w:rsidRPr="002A2AD1" w:rsidRDefault="002B7384" w:rsidP="00640733">
      <w:pPr>
        <w:autoSpaceDE w:val="0"/>
        <w:autoSpaceDN w:val="0"/>
        <w:adjustRightInd w:val="0"/>
        <w:jc w:val="both"/>
        <w:rPr>
          <w:sz w:val="20"/>
          <w:szCs w:val="20"/>
          <w:lang w:val="en-GB"/>
        </w:rPr>
      </w:pPr>
    </w:p>
    <w:p w14:paraId="199212D9" w14:textId="64F508B6" w:rsidR="002B7384" w:rsidRPr="002A2AD1" w:rsidRDefault="002B7384" w:rsidP="002B7384">
      <w:pPr>
        <w:widowControl w:val="0"/>
        <w:overflowPunct w:val="0"/>
        <w:autoSpaceDE w:val="0"/>
        <w:autoSpaceDN w:val="0"/>
        <w:adjustRightInd w:val="0"/>
        <w:rPr>
          <w:b/>
          <w:bCs/>
          <w:iCs/>
          <w:szCs w:val="20"/>
          <w:lang w:val="en-GB"/>
        </w:rPr>
      </w:pPr>
      <w:r>
        <w:rPr>
          <w:b/>
          <w:bCs/>
          <w:iCs/>
          <w:szCs w:val="20"/>
          <w:lang w:val="en-GB"/>
        </w:rPr>
        <w:t>CONFLICT OF INTEREST STATEMENT</w:t>
      </w:r>
    </w:p>
    <w:p w14:paraId="057D8BAF" w14:textId="46DFB382" w:rsidR="00A71803" w:rsidRDefault="00A71803" w:rsidP="00640733">
      <w:pPr>
        <w:autoSpaceDE w:val="0"/>
        <w:autoSpaceDN w:val="0"/>
        <w:adjustRightInd w:val="0"/>
        <w:jc w:val="both"/>
        <w:rPr>
          <w:sz w:val="20"/>
          <w:szCs w:val="20"/>
          <w:lang w:val="en-GB"/>
        </w:rPr>
      </w:pPr>
    </w:p>
    <w:p w14:paraId="11147EFF" w14:textId="13E5EE6F" w:rsidR="002B7384" w:rsidRPr="002B7384" w:rsidRDefault="002B7384" w:rsidP="002B7384">
      <w:pPr>
        <w:jc w:val="both"/>
        <w:rPr>
          <w:sz w:val="20"/>
          <w:szCs w:val="20"/>
          <w:lang w:val="en-GB"/>
        </w:rPr>
      </w:pPr>
      <w:r w:rsidRPr="002B7384">
        <w:rPr>
          <w:sz w:val="20"/>
          <w:szCs w:val="20"/>
          <w:lang w:val="en-GB"/>
        </w:rPr>
        <w:t>The author</w:t>
      </w:r>
      <w:r w:rsidRPr="002B7384">
        <w:rPr>
          <w:bCs/>
          <w:iCs/>
          <w:sz w:val="20"/>
          <w:szCs w:val="20"/>
          <w:lang w:val="en-GB"/>
        </w:rPr>
        <w:t>(s)</w:t>
      </w:r>
      <w:r w:rsidRPr="002B7384">
        <w:rPr>
          <w:sz w:val="20"/>
          <w:szCs w:val="20"/>
          <w:lang w:val="en-GB"/>
        </w:rPr>
        <w:t xml:space="preserve"> declare that there is no conflict of interest. </w:t>
      </w:r>
    </w:p>
    <w:p w14:paraId="60C7032D" w14:textId="4DD1B687" w:rsidR="002B7384" w:rsidRDefault="002B7384" w:rsidP="00640733">
      <w:pPr>
        <w:autoSpaceDE w:val="0"/>
        <w:autoSpaceDN w:val="0"/>
        <w:adjustRightInd w:val="0"/>
        <w:jc w:val="both"/>
        <w:rPr>
          <w:sz w:val="20"/>
          <w:szCs w:val="20"/>
          <w:lang w:val="en-GB"/>
        </w:rPr>
      </w:pPr>
    </w:p>
    <w:p w14:paraId="6CF00F19" w14:textId="77777777" w:rsidR="005D70B8" w:rsidRDefault="005D70B8" w:rsidP="005D70B8">
      <w:pPr>
        <w:widowControl w:val="0"/>
        <w:overflowPunct w:val="0"/>
        <w:autoSpaceDE w:val="0"/>
        <w:autoSpaceDN w:val="0"/>
        <w:adjustRightInd w:val="0"/>
        <w:rPr>
          <w:b/>
          <w:bCs/>
          <w:iCs/>
          <w:szCs w:val="20"/>
          <w:lang w:val="en-GB"/>
        </w:rPr>
      </w:pPr>
    </w:p>
    <w:p w14:paraId="01544971" w14:textId="78A48125" w:rsidR="002B7384" w:rsidRDefault="005D70B8" w:rsidP="00640733">
      <w:pPr>
        <w:autoSpaceDE w:val="0"/>
        <w:autoSpaceDN w:val="0"/>
        <w:adjustRightInd w:val="0"/>
        <w:jc w:val="both"/>
        <w:rPr>
          <w:sz w:val="20"/>
          <w:szCs w:val="20"/>
          <w:lang w:val="en-GB"/>
        </w:rPr>
      </w:pPr>
      <w:r w:rsidRPr="005D70B8">
        <w:rPr>
          <w:b/>
          <w:bCs/>
          <w:iCs/>
          <w:szCs w:val="20"/>
          <w:lang w:val="en-GB"/>
        </w:rPr>
        <w:t>ACKNOWLEDGEMENT</w:t>
      </w:r>
      <w:r>
        <w:rPr>
          <w:b/>
          <w:bCs/>
          <w:iCs/>
          <w:szCs w:val="20"/>
          <w:lang w:val="en-GB"/>
        </w:rPr>
        <w:t>S</w:t>
      </w:r>
    </w:p>
    <w:p w14:paraId="1237DBA9" w14:textId="59FB64AC" w:rsidR="005D70B8" w:rsidRDefault="005D70B8" w:rsidP="00640733">
      <w:pPr>
        <w:autoSpaceDE w:val="0"/>
        <w:autoSpaceDN w:val="0"/>
        <w:adjustRightInd w:val="0"/>
        <w:jc w:val="both"/>
        <w:rPr>
          <w:sz w:val="20"/>
          <w:szCs w:val="20"/>
          <w:lang w:val="en-GB"/>
        </w:rPr>
      </w:pPr>
    </w:p>
    <w:p w14:paraId="1C51FA9F" w14:textId="3DA69EEA" w:rsidR="005D70B8" w:rsidRPr="009F661F" w:rsidRDefault="009F661F" w:rsidP="00640733">
      <w:pPr>
        <w:autoSpaceDE w:val="0"/>
        <w:autoSpaceDN w:val="0"/>
        <w:adjustRightInd w:val="0"/>
        <w:jc w:val="both"/>
        <w:rPr>
          <w:bCs/>
          <w:iCs/>
          <w:color w:val="4472C4" w:themeColor="accent1"/>
          <w:sz w:val="20"/>
          <w:szCs w:val="20"/>
          <w:lang w:val="en-GB"/>
        </w:rPr>
      </w:pPr>
      <w:r>
        <w:rPr>
          <w:bCs/>
          <w:iCs/>
          <w:color w:val="4472C4" w:themeColor="accent1"/>
          <w:sz w:val="20"/>
          <w:szCs w:val="20"/>
          <w:lang w:val="en-GB"/>
        </w:rPr>
        <w:t>Insert</w:t>
      </w:r>
      <w:r w:rsidRPr="009F661F">
        <w:rPr>
          <w:bCs/>
          <w:iCs/>
          <w:color w:val="4472C4" w:themeColor="accent1"/>
          <w:sz w:val="20"/>
          <w:szCs w:val="20"/>
          <w:lang w:val="en-GB"/>
        </w:rPr>
        <w:t xml:space="preserve"> here any acknowledgements </w:t>
      </w:r>
      <w:r>
        <w:rPr>
          <w:bCs/>
          <w:iCs/>
          <w:color w:val="4472C4" w:themeColor="accent1"/>
          <w:sz w:val="20"/>
          <w:szCs w:val="20"/>
          <w:lang w:val="en-GB"/>
        </w:rPr>
        <w:t>for the</w:t>
      </w:r>
      <w:r w:rsidRPr="009F661F">
        <w:rPr>
          <w:bCs/>
          <w:iCs/>
          <w:color w:val="4472C4" w:themeColor="accent1"/>
          <w:sz w:val="20"/>
          <w:szCs w:val="20"/>
          <w:lang w:val="en-GB"/>
        </w:rPr>
        <w:t xml:space="preserve"> institute/university that has supported the research by funding or other means</w:t>
      </w:r>
      <w:r>
        <w:rPr>
          <w:bCs/>
          <w:iCs/>
          <w:color w:val="4472C4" w:themeColor="accent1"/>
          <w:sz w:val="20"/>
          <w:szCs w:val="20"/>
          <w:lang w:val="en-GB"/>
        </w:rPr>
        <w:t xml:space="preserve"> (if applicable)</w:t>
      </w:r>
      <w:r w:rsidRPr="009F661F">
        <w:rPr>
          <w:bCs/>
          <w:iCs/>
          <w:color w:val="4472C4" w:themeColor="accent1"/>
          <w:sz w:val="20"/>
          <w:szCs w:val="20"/>
          <w:lang w:val="en-GB"/>
        </w:rPr>
        <w:t>.</w:t>
      </w:r>
    </w:p>
    <w:p w14:paraId="2B9667DC" w14:textId="524E890C" w:rsidR="005D70B8" w:rsidRDefault="005D70B8" w:rsidP="00640733">
      <w:pPr>
        <w:autoSpaceDE w:val="0"/>
        <w:autoSpaceDN w:val="0"/>
        <w:adjustRightInd w:val="0"/>
        <w:jc w:val="both"/>
        <w:rPr>
          <w:sz w:val="20"/>
          <w:szCs w:val="20"/>
          <w:lang w:val="en-GB"/>
        </w:rPr>
      </w:pPr>
    </w:p>
    <w:p w14:paraId="29EC74F1" w14:textId="77777777" w:rsidR="006C16DA" w:rsidRPr="002A2AD1" w:rsidRDefault="006C16DA" w:rsidP="00640733">
      <w:pPr>
        <w:autoSpaceDE w:val="0"/>
        <w:autoSpaceDN w:val="0"/>
        <w:adjustRightInd w:val="0"/>
        <w:jc w:val="both"/>
        <w:rPr>
          <w:sz w:val="20"/>
          <w:szCs w:val="20"/>
          <w:lang w:val="en-GB"/>
        </w:rPr>
      </w:pPr>
    </w:p>
    <w:p w14:paraId="3C647A10" w14:textId="77777777" w:rsidR="00A93079" w:rsidRPr="002A2AD1" w:rsidRDefault="00A93079" w:rsidP="005A1995">
      <w:pPr>
        <w:widowControl w:val="0"/>
        <w:overflowPunct w:val="0"/>
        <w:autoSpaceDE w:val="0"/>
        <w:autoSpaceDN w:val="0"/>
        <w:adjustRightInd w:val="0"/>
        <w:rPr>
          <w:b/>
          <w:bCs/>
          <w:iCs/>
          <w:szCs w:val="20"/>
          <w:lang w:val="en-GB"/>
        </w:rPr>
      </w:pPr>
      <w:r w:rsidRPr="002A2AD1">
        <w:rPr>
          <w:b/>
          <w:bCs/>
          <w:iCs/>
          <w:szCs w:val="20"/>
          <w:lang w:val="en-GB"/>
        </w:rPr>
        <w:t>REFERENCES</w:t>
      </w:r>
    </w:p>
    <w:p w14:paraId="75AB8835" w14:textId="77777777" w:rsidR="002610AC" w:rsidRPr="002A2AD1" w:rsidRDefault="002610AC" w:rsidP="005A1995">
      <w:pPr>
        <w:widowControl w:val="0"/>
        <w:overflowPunct w:val="0"/>
        <w:autoSpaceDE w:val="0"/>
        <w:autoSpaceDN w:val="0"/>
        <w:adjustRightInd w:val="0"/>
        <w:rPr>
          <w:b/>
          <w:bCs/>
          <w:iCs/>
          <w:szCs w:val="20"/>
          <w:lang w:val="en-GB"/>
        </w:rPr>
      </w:pPr>
    </w:p>
    <w:p w14:paraId="509555A2" w14:textId="77777777" w:rsidR="002610AC" w:rsidRPr="00A711F8" w:rsidRDefault="002610AC" w:rsidP="005A1995">
      <w:pPr>
        <w:widowControl w:val="0"/>
        <w:overflowPunct w:val="0"/>
        <w:autoSpaceDE w:val="0"/>
        <w:autoSpaceDN w:val="0"/>
        <w:adjustRightInd w:val="0"/>
        <w:rPr>
          <w:bCs/>
          <w:iCs/>
          <w:color w:val="4472C4" w:themeColor="accent1"/>
          <w:sz w:val="20"/>
          <w:szCs w:val="20"/>
          <w:lang w:val="en-GB"/>
        </w:rPr>
      </w:pPr>
      <w:r w:rsidRPr="00A711F8">
        <w:rPr>
          <w:bCs/>
          <w:iCs/>
          <w:color w:val="4472C4" w:themeColor="accent1"/>
          <w:sz w:val="20"/>
          <w:szCs w:val="20"/>
          <w:lang w:val="en-GB"/>
        </w:rPr>
        <w:t>References shall be in alphabetic order located at the last part of the article following the underneath given format:</w:t>
      </w:r>
    </w:p>
    <w:p w14:paraId="0C0315C6" w14:textId="77777777" w:rsidR="00A93079" w:rsidRPr="002A2AD1" w:rsidRDefault="00A93079" w:rsidP="00640733">
      <w:pPr>
        <w:widowControl w:val="0"/>
        <w:overflowPunct w:val="0"/>
        <w:autoSpaceDE w:val="0"/>
        <w:autoSpaceDN w:val="0"/>
        <w:adjustRightInd w:val="0"/>
        <w:rPr>
          <w:b/>
          <w:bCs/>
          <w:iCs/>
          <w:szCs w:val="20"/>
          <w:lang w:val="en-GB"/>
        </w:rPr>
      </w:pPr>
    </w:p>
    <w:p w14:paraId="6D671250" w14:textId="1861A4F6" w:rsidR="0081177D" w:rsidRDefault="00B54CC1" w:rsidP="00387CE9">
      <w:pPr>
        <w:autoSpaceDE w:val="0"/>
        <w:autoSpaceDN w:val="0"/>
        <w:adjustRightInd w:val="0"/>
        <w:ind w:left="360" w:hanging="360"/>
        <w:jc w:val="both"/>
        <w:rPr>
          <w:sz w:val="20"/>
          <w:szCs w:val="20"/>
          <w:lang w:val="en-GB"/>
        </w:rPr>
      </w:pPr>
      <w:r w:rsidRPr="002A2AD1">
        <w:rPr>
          <w:sz w:val="20"/>
          <w:szCs w:val="20"/>
          <w:lang w:val="en-GB"/>
        </w:rPr>
        <w:t xml:space="preserve">[1] </w:t>
      </w:r>
      <w:r w:rsidR="0081177D" w:rsidRPr="002A2AD1">
        <w:rPr>
          <w:sz w:val="20"/>
          <w:szCs w:val="20"/>
          <w:lang w:val="en-GB"/>
        </w:rPr>
        <w:t>Author</w:t>
      </w:r>
      <w:r w:rsidR="009F661F">
        <w:rPr>
          <w:sz w:val="20"/>
          <w:szCs w:val="20"/>
          <w:lang w:val="en-GB"/>
        </w:rPr>
        <w:t xml:space="preserve"> A. A.,</w:t>
      </w:r>
      <w:r w:rsidR="0081177D" w:rsidRPr="002A2AD1">
        <w:rPr>
          <w:sz w:val="20"/>
          <w:szCs w:val="20"/>
          <w:lang w:val="en-GB"/>
        </w:rPr>
        <w:t xml:space="preserve"> &amp; Author.</w:t>
      </w:r>
      <w:r w:rsidR="009F661F">
        <w:rPr>
          <w:sz w:val="20"/>
          <w:szCs w:val="20"/>
          <w:lang w:val="en-GB"/>
        </w:rPr>
        <w:t xml:space="preserve"> A. A.</w:t>
      </w:r>
      <w:r w:rsidR="0081177D" w:rsidRPr="002A2AD1">
        <w:rPr>
          <w:sz w:val="20"/>
          <w:szCs w:val="20"/>
          <w:lang w:val="en-GB"/>
        </w:rPr>
        <w:t xml:space="preserve"> (Year). Article title. </w:t>
      </w:r>
      <w:r w:rsidR="0081177D" w:rsidRPr="002A2AD1">
        <w:rPr>
          <w:i/>
          <w:sz w:val="20"/>
          <w:szCs w:val="20"/>
          <w:lang w:val="en-GB"/>
        </w:rPr>
        <w:t xml:space="preserve">The title of the journal, </w:t>
      </w:r>
      <w:proofErr w:type="gramStart"/>
      <w:r w:rsidR="001F6255">
        <w:rPr>
          <w:i/>
          <w:sz w:val="20"/>
          <w:szCs w:val="20"/>
          <w:lang w:val="en-GB"/>
        </w:rPr>
        <w:t>Volume</w:t>
      </w:r>
      <w:r w:rsidR="0081177D" w:rsidRPr="002A2AD1">
        <w:rPr>
          <w:sz w:val="20"/>
          <w:szCs w:val="20"/>
          <w:lang w:val="en-GB"/>
        </w:rPr>
        <w:t>(</w:t>
      </w:r>
      <w:proofErr w:type="gramEnd"/>
      <w:r w:rsidR="001F6255">
        <w:rPr>
          <w:sz w:val="20"/>
          <w:szCs w:val="20"/>
          <w:lang w:val="en-GB"/>
        </w:rPr>
        <w:t>Issue</w:t>
      </w:r>
      <w:r w:rsidR="0081177D" w:rsidRPr="002A2AD1">
        <w:rPr>
          <w:sz w:val="20"/>
          <w:szCs w:val="20"/>
          <w:lang w:val="en-GB"/>
        </w:rPr>
        <w:t xml:space="preserve">), </w:t>
      </w:r>
      <w:r w:rsidR="00A711F8">
        <w:rPr>
          <w:sz w:val="20"/>
          <w:szCs w:val="20"/>
          <w:lang w:val="en-GB"/>
        </w:rPr>
        <w:t>p</w:t>
      </w:r>
      <w:r w:rsidR="001F6255">
        <w:rPr>
          <w:sz w:val="20"/>
          <w:szCs w:val="20"/>
          <w:lang w:val="en-GB"/>
        </w:rPr>
        <w:t>age</w:t>
      </w:r>
      <w:r w:rsidR="00A711F8">
        <w:rPr>
          <w:sz w:val="20"/>
          <w:szCs w:val="20"/>
          <w:lang w:val="en-GB"/>
        </w:rPr>
        <w:t>-p</w:t>
      </w:r>
      <w:r w:rsidR="001F6255">
        <w:rPr>
          <w:sz w:val="20"/>
          <w:szCs w:val="20"/>
          <w:lang w:val="en-GB"/>
        </w:rPr>
        <w:t>age</w:t>
      </w:r>
      <w:r w:rsidR="0081177D" w:rsidRPr="002A2AD1">
        <w:rPr>
          <w:sz w:val="20"/>
          <w:szCs w:val="20"/>
          <w:lang w:val="en-GB"/>
        </w:rPr>
        <w:t>.</w:t>
      </w:r>
    </w:p>
    <w:p w14:paraId="537FDFBF" w14:textId="422B2932" w:rsidR="00255180" w:rsidRDefault="00255180" w:rsidP="00387CE9">
      <w:pPr>
        <w:autoSpaceDE w:val="0"/>
        <w:autoSpaceDN w:val="0"/>
        <w:adjustRightInd w:val="0"/>
        <w:ind w:left="360" w:hanging="360"/>
        <w:jc w:val="both"/>
        <w:rPr>
          <w:sz w:val="20"/>
          <w:szCs w:val="20"/>
          <w:lang w:val="en-GB"/>
        </w:rPr>
      </w:pPr>
      <w:r w:rsidRPr="002A2AD1">
        <w:rPr>
          <w:sz w:val="20"/>
          <w:szCs w:val="20"/>
          <w:lang w:val="en-GB"/>
        </w:rPr>
        <w:t>[</w:t>
      </w:r>
      <w:r>
        <w:rPr>
          <w:sz w:val="20"/>
          <w:szCs w:val="20"/>
          <w:lang w:val="en-GB"/>
        </w:rPr>
        <w:t>2</w:t>
      </w:r>
      <w:r w:rsidRPr="002A2AD1">
        <w:rPr>
          <w:sz w:val="20"/>
          <w:szCs w:val="20"/>
          <w:lang w:val="en-GB"/>
        </w:rPr>
        <w:t>] Author</w:t>
      </w:r>
      <w:r w:rsidR="009F661F">
        <w:rPr>
          <w:sz w:val="20"/>
          <w:szCs w:val="20"/>
          <w:lang w:val="en-GB"/>
        </w:rPr>
        <w:t xml:space="preserve"> A. A.,</w:t>
      </w:r>
      <w:r w:rsidRPr="002A2AD1">
        <w:rPr>
          <w:sz w:val="20"/>
          <w:szCs w:val="20"/>
          <w:lang w:val="en-GB"/>
        </w:rPr>
        <w:t xml:space="preserve"> &amp; Author.</w:t>
      </w:r>
      <w:r w:rsidR="009F661F">
        <w:rPr>
          <w:sz w:val="20"/>
          <w:szCs w:val="20"/>
          <w:lang w:val="en-GB"/>
        </w:rPr>
        <w:t xml:space="preserve"> A. A.</w:t>
      </w:r>
      <w:r w:rsidRPr="002A2AD1">
        <w:rPr>
          <w:sz w:val="20"/>
          <w:szCs w:val="20"/>
          <w:lang w:val="en-GB"/>
        </w:rPr>
        <w:t xml:space="preserve"> (Year). Article title. </w:t>
      </w:r>
      <w:r w:rsidRPr="002A2AD1">
        <w:rPr>
          <w:i/>
          <w:sz w:val="20"/>
          <w:szCs w:val="20"/>
          <w:lang w:val="en-GB"/>
        </w:rPr>
        <w:t xml:space="preserve">The title of the journal, </w:t>
      </w:r>
      <w:proofErr w:type="gramStart"/>
      <w:r>
        <w:rPr>
          <w:i/>
          <w:sz w:val="20"/>
          <w:szCs w:val="20"/>
          <w:lang w:val="en-GB"/>
        </w:rPr>
        <w:t>Volume</w:t>
      </w:r>
      <w:r w:rsidRPr="002A2AD1">
        <w:rPr>
          <w:sz w:val="20"/>
          <w:szCs w:val="20"/>
          <w:lang w:val="en-GB"/>
        </w:rPr>
        <w:t>(</w:t>
      </w:r>
      <w:proofErr w:type="gramEnd"/>
      <w:r>
        <w:rPr>
          <w:sz w:val="20"/>
          <w:szCs w:val="20"/>
          <w:lang w:val="en-GB"/>
        </w:rPr>
        <w:t>Issue</w:t>
      </w:r>
      <w:r w:rsidRPr="002A2AD1">
        <w:rPr>
          <w:sz w:val="20"/>
          <w:szCs w:val="20"/>
          <w:lang w:val="en-GB"/>
        </w:rPr>
        <w:t xml:space="preserve">), </w:t>
      </w:r>
      <w:r>
        <w:rPr>
          <w:sz w:val="20"/>
          <w:szCs w:val="20"/>
          <w:lang w:val="en-GB"/>
        </w:rPr>
        <w:t>page-page</w:t>
      </w:r>
      <w:r w:rsidRPr="002A2AD1">
        <w:rPr>
          <w:sz w:val="20"/>
          <w:szCs w:val="20"/>
          <w:lang w:val="en-GB"/>
        </w:rPr>
        <w:t>.</w:t>
      </w:r>
    </w:p>
    <w:p w14:paraId="3FD1C361" w14:textId="28DE271A" w:rsidR="00255180" w:rsidRDefault="00255180" w:rsidP="00387CE9">
      <w:pPr>
        <w:autoSpaceDE w:val="0"/>
        <w:autoSpaceDN w:val="0"/>
        <w:adjustRightInd w:val="0"/>
        <w:ind w:left="360" w:hanging="360"/>
        <w:jc w:val="both"/>
        <w:rPr>
          <w:sz w:val="20"/>
          <w:szCs w:val="20"/>
          <w:lang w:val="en-GB"/>
        </w:rPr>
      </w:pPr>
      <w:r>
        <w:rPr>
          <w:sz w:val="20"/>
          <w:szCs w:val="20"/>
          <w:lang w:val="en-GB"/>
        </w:rPr>
        <w:tab/>
      </w:r>
      <w:hyperlink r:id="rId12" w:history="1">
        <w:r w:rsidR="00FD793C" w:rsidRPr="00C5622D">
          <w:rPr>
            <w:rStyle w:val="Hyperlink"/>
            <w:sz w:val="20"/>
            <w:szCs w:val="20"/>
            <w:lang w:val="en-GB"/>
          </w:rPr>
          <w:t>https://doi.org/xxxx</w:t>
        </w:r>
      </w:hyperlink>
    </w:p>
    <w:p w14:paraId="1055827A" w14:textId="426CEF3F" w:rsidR="001578F1" w:rsidRPr="00E97CEC" w:rsidRDefault="001578F1" w:rsidP="00E97CEC">
      <w:pPr>
        <w:pStyle w:val="ListParagraph"/>
        <w:tabs>
          <w:tab w:val="left" w:pos="340"/>
        </w:tabs>
        <w:spacing w:after="0" w:line="240" w:lineRule="auto"/>
        <w:ind w:left="360" w:hanging="360"/>
        <w:jc w:val="both"/>
        <w:rPr>
          <w:rFonts w:ascii="Times New Roman" w:hAnsi="Times New Roman"/>
          <w:iCs/>
          <w:sz w:val="20"/>
          <w:szCs w:val="20"/>
          <w:lang w:val="en-GB"/>
        </w:rPr>
      </w:pPr>
      <w:r w:rsidRPr="002A2AD1">
        <w:rPr>
          <w:rFonts w:ascii="Times New Roman" w:eastAsia="Times New Roman" w:hAnsi="Times New Roman"/>
          <w:sz w:val="20"/>
          <w:szCs w:val="20"/>
          <w:lang w:val="en-GB"/>
        </w:rPr>
        <w:t>[</w:t>
      </w:r>
      <w:r w:rsidR="00255180">
        <w:rPr>
          <w:rFonts w:ascii="Times New Roman" w:eastAsia="Times New Roman" w:hAnsi="Times New Roman"/>
          <w:sz w:val="20"/>
          <w:szCs w:val="20"/>
          <w:lang w:val="en-GB"/>
        </w:rPr>
        <w:t>3</w:t>
      </w:r>
      <w:r w:rsidR="0081177D" w:rsidRPr="002A2AD1">
        <w:rPr>
          <w:rFonts w:ascii="Times New Roman" w:eastAsia="Times New Roman" w:hAnsi="Times New Roman"/>
          <w:sz w:val="20"/>
          <w:szCs w:val="20"/>
          <w:lang w:val="en-GB"/>
        </w:rPr>
        <w:t xml:space="preserve">] </w:t>
      </w:r>
      <w:r w:rsidRPr="002A2AD1">
        <w:rPr>
          <w:rFonts w:ascii="Times New Roman" w:hAnsi="Times New Roman"/>
          <w:sz w:val="20"/>
          <w:szCs w:val="20"/>
          <w:lang w:val="en-GB"/>
        </w:rPr>
        <w:t>Author</w:t>
      </w:r>
      <w:r w:rsidR="009F661F">
        <w:rPr>
          <w:rFonts w:ascii="Times New Roman" w:hAnsi="Times New Roman"/>
          <w:sz w:val="20"/>
          <w:szCs w:val="20"/>
          <w:lang w:val="en-GB"/>
        </w:rPr>
        <w:t>, A. A.</w:t>
      </w:r>
      <w:r w:rsidR="0081177D" w:rsidRPr="002A2AD1">
        <w:rPr>
          <w:rFonts w:ascii="Times New Roman" w:hAnsi="Times New Roman"/>
          <w:sz w:val="20"/>
          <w:szCs w:val="20"/>
          <w:lang w:val="en-GB"/>
        </w:rPr>
        <w:t xml:space="preserve"> (</w:t>
      </w:r>
      <w:r w:rsidRPr="002A2AD1">
        <w:rPr>
          <w:rFonts w:ascii="Times New Roman" w:hAnsi="Times New Roman"/>
          <w:sz w:val="20"/>
          <w:szCs w:val="20"/>
          <w:lang w:val="en-GB"/>
        </w:rPr>
        <w:t>Year</w:t>
      </w:r>
      <w:r w:rsidR="0081177D" w:rsidRPr="002A2AD1">
        <w:rPr>
          <w:rFonts w:ascii="Times New Roman" w:hAnsi="Times New Roman"/>
          <w:sz w:val="20"/>
          <w:szCs w:val="20"/>
          <w:lang w:val="en-GB"/>
        </w:rPr>
        <w:t xml:space="preserve">). </w:t>
      </w:r>
      <w:r w:rsidR="0081177D" w:rsidRPr="002A2AD1">
        <w:rPr>
          <w:rFonts w:ascii="Times New Roman" w:hAnsi="Times New Roman"/>
          <w:i/>
          <w:sz w:val="20"/>
          <w:szCs w:val="20"/>
          <w:lang w:val="en-GB"/>
        </w:rPr>
        <w:t>T</w:t>
      </w:r>
      <w:r w:rsidR="00832ECD" w:rsidRPr="002A2AD1">
        <w:rPr>
          <w:rFonts w:ascii="Times New Roman" w:hAnsi="Times New Roman"/>
          <w:i/>
          <w:sz w:val="20"/>
          <w:szCs w:val="20"/>
          <w:lang w:val="en-GB"/>
        </w:rPr>
        <w:t>he T</w:t>
      </w:r>
      <w:r w:rsidR="0081177D" w:rsidRPr="002A2AD1">
        <w:rPr>
          <w:rFonts w:ascii="Times New Roman" w:hAnsi="Times New Roman"/>
          <w:i/>
          <w:sz w:val="20"/>
          <w:szCs w:val="20"/>
          <w:lang w:val="en-GB"/>
        </w:rPr>
        <w:t>itle of the book</w:t>
      </w:r>
      <w:r w:rsidR="00C84120">
        <w:rPr>
          <w:rFonts w:ascii="Times New Roman" w:hAnsi="Times New Roman"/>
          <w:sz w:val="20"/>
          <w:szCs w:val="20"/>
          <w:lang w:val="en-GB"/>
        </w:rPr>
        <w:t xml:space="preserve"> </w:t>
      </w:r>
      <w:r w:rsidR="00A04F9A">
        <w:rPr>
          <w:rFonts w:ascii="Times New Roman" w:hAnsi="Times New Roman"/>
          <w:sz w:val="20"/>
          <w:szCs w:val="20"/>
          <w:lang w:val="en-GB"/>
        </w:rPr>
        <w:t>(</w:t>
      </w:r>
      <w:proofErr w:type="spellStart"/>
      <w:r w:rsidR="00C92B88">
        <w:rPr>
          <w:rFonts w:ascii="Times New Roman" w:hAnsi="Times New Roman"/>
          <w:sz w:val="20"/>
          <w:szCs w:val="20"/>
          <w:lang w:val="en-GB"/>
        </w:rPr>
        <w:t>X</w:t>
      </w:r>
      <w:r w:rsidR="00CA2347" w:rsidRPr="002A2AD1">
        <w:rPr>
          <w:rFonts w:ascii="Times New Roman" w:hAnsi="Times New Roman"/>
          <w:sz w:val="20"/>
          <w:szCs w:val="20"/>
          <w:vertAlign w:val="superscript"/>
          <w:lang w:val="en-GB"/>
        </w:rPr>
        <w:t>th</w:t>
      </w:r>
      <w:proofErr w:type="spellEnd"/>
      <w:r w:rsidR="00C84120">
        <w:rPr>
          <w:rFonts w:ascii="Times New Roman" w:hAnsi="Times New Roman"/>
          <w:sz w:val="20"/>
          <w:szCs w:val="20"/>
          <w:lang w:val="en-GB"/>
        </w:rPr>
        <w:t xml:space="preserve"> ed</w:t>
      </w:r>
      <w:r w:rsidR="0081177D" w:rsidRPr="002A2AD1">
        <w:rPr>
          <w:rFonts w:ascii="Times New Roman" w:hAnsi="Times New Roman"/>
          <w:sz w:val="20"/>
          <w:szCs w:val="20"/>
          <w:lang w:val="en-GB"/>
        </w:rPr>
        <w:t>.</w:t>
      </w:r>
      <w:r w:rsidR="00A04F9A">
        <w:rPr>
          <w:rFonts w:ascii="Times New Roman" w:hAnsi="Times New Roman"/>
          <w:sz w:val="20"/>
          <w:szCs w:val="20"/>
          <w:lang w:val="en-GB"/>
        </w:rPr>
        <w:t>).</w:t>
      </w:r>
      <w:r w:rsidR="0081177D" w:rsidRPr="002A2AD1">
        <w:rPr>
          <w:rFonts w:ascii="Times New Roman" w:hAnsi="Times New Roman"/>
          <w:sz w:val="20"/>
          <w:szCs w:val="20"/>
          <w:lang w:val="en-GB"/>
        </w:rPr>
        <w:t xml:space="preserve"> </w:t>
      </w:r>
      <w:r w:rsidRPr="002A2AD1">
        <w:rPr>
          <w:rFonts w:ascii="Times New Roman" w:hAnsi="Times New Roman"/>
          <w:sz w:val="20"/>
          <w:szCs w:val="20"/>
          <w:lang w:val="en-GB"/>
        </w:rPr>
        <w:t>Publisher, pp. XX-XX</w:t>
      </w:r>
      <w:r w:rsidR="0081177D" w:rsidRPr="002A2AD1">
        <w:rPr>
          <w:rFonts w:ascii="Times New Roman" w:hAnsi="Times New Roman"/>
          <w:iCs/>
          <w:sz w:val="20"/>
          <w:szCs w:val="20"/>
          <w:lang w:val="en-GB"/>
        </w:rPr>
        <w:t>.</w:t>
      </w:r>
    </w:p>
    <w:p w14:paraId="3B7B3DF7" w14:textId="01541F1E" w:rsidR="001578F1" w:rsidRPr="002A2AD1" w:rsidRDefault="001578F1" w:rsidP="00387CE9">
      <w:pPr>
        <w:pStyle w:val="ListParagraph"/>
        <w:tabs>
          <w:tab w:val="left" w:pos="340"/>
        </w:tabs>
        <w:spacing w:after="0" w:line="240" w:lineRule="auto"/>
        <w:ind w:left="360" w:hanging="360"/>
        <w:jc w:val="both"/>
        <w:rPr>
          <w:rFonts w:ascii="Times New Roman" w:hAnsi="Times New Roman"/>
          <w:lang w:val="en-GB"/>
        </w:rPr>
      </w:pPr>
      <w:r w:rsidRPr="002A2AD1">
        <w:rPr>
          <w:rFonts w:ascii="Times New Roman" w:hAnsi="Times New Roman"/>
          <w:iCs/>
          <w:sz w:val="20"/>
          <w:szCs w:val="20"/>
          <w:lang w:val="en-GB"/>
        </w:rPr>
        <w:t>[</w:t>
      </w:r>
      <w:r w:rsidR="00E97CEC">
        <w:rPr>
          <w:rFonts w:ascii="Times New Roman" w:hAnsi="Times New Roman"/>
          <w:iCs/>
          <w:sz w:val="20"/>
          <w:szCs w:val="20"/>
          <w:lang w:val="en-GB"/>
        </w:rPr>
        <w:t>4</w:t>
      </w:r>
      <w:r w:rsidRPr="002A2AD1">
        <w:rPr>
          <w:rFonts w:ascii="Times New Roman" w:hAnsi="Times New Roman"/>
          <w:iCs/>
          <w:sz w:val="20"/>
          <w:szCs w:val="20"/>
          <w:lang w:val="en-GB"/>
        </w:rPr>
        <w:t xml:space="preserve">] </w:t>
      </w:r>
      <w:r w:rsidRPr="002A2AD1">
        <w:rPr>
          <w:rFonts w:ascii="Times New Roman" w:hAnsi="Times New Roman"/>
          <w:color w:val="000000"/>
          <w:sz w:val="20"/>
          <w:szCs w:val="20"/>
          <w:shd w:val="clear" w:color="auto" w:fill="FFFFFF"/>
          <w:lang w:val="en-GB"/>
        </w:rPr>
        <w:t>Author</w:t>
      </w:r>
      <w:r w:rsidR="009F661F">
        <w:rPr>
          <w:rFonts w:ascii="Times New Roman" w:hAnsi="Times New Roman"/>
          <w:color w:val="000000"/>
          <w:sz w:val="20"/>
          <w:szCs w:val="20"/>
          <w:shd w:val="clear" w:color="auto" w:fill="FFFFFF"/>
          <w:lang w:val="en-GB"/>
        </w:rPr>
        <w:t>, A. A.</w:t>
      </w:r>
      <w:r w:rsidRPr="002A2AD1">
        <w:rPr>
          <w:rFonts w:ascii="Times New Roman" w:eastAsia="MS Gothic" w:hAnsi="Times New Roman"/>
          <w:color w:val="000000"/>
          <w:sz w:val="20"/>
          <w:szCs w:val="20"/>
          <w:shd w:val="clear" w:color="auto" w:fill="FFFFFF"/>
          <w:lang w:val="en-GB"/>
        </w:rPr>
        <w:t xml:space="preserve"> </w:t>
      </w:r>
      <w:r w:rsidRPr="002A2AD1">
        <w:rPr>
          <w:rFonts w:ascii="Times New Roman" w:hAnsi="Times New Roman"/>
          <w:color w:val="000000"/>
          <w:sz w:val="20"/>
          <w:szCs w:val="20"/>
          <w:shd w:val="clear" w:color="auto" w:fill="FFFFFF"/>
          <w:lang w:val="en-GB"/>
        </w:rPr>
        <w:t xml:space="preserve">(Year). </w:t>
      </w:r>
      <w:r w:rsidR="00832ECD" w:rsidRPr="002A2AD1">
        <w:rPr>
          <w:rFonts w:ascii="Times New Roman" w:hAnsi="Times New Roman"/>
          <w:color w:val="000000"/>
          <w:sz w:val="20"/>
          <w:szCs w:val="20"/>
          <w:shd w:val="clear" w:color="auto" w:fill="FFFFFF"/>
          <w:lang w:val="en-GB"/>
        </w:rPr>
        <w:t xml:space="preserve">The </w:t>
      </w:r>
      <w:r w:rsidRPr="002A2AD1">
        <w:rPr>
          <w:rFonts w:ascii="Times New Roman" w:hAnsi="Times New Roman"/>
          <w:color w:val="000000"/>
          <w:sz w:val="20"/>
          <w:szCs w:val="20"/>
          <w:shd w:val="clear" w:color="auto" w:fill="FFFFFF"/>
          <w:lang w:val="en-GB"/>
        </w:rPr>
        <w:t>Title of the presented paper in the conference</w:t>
      </w:r>
      <w:r w:rsidRPr="002A2AD1">
        <w:rPr>
          <w:rFonts w:ascii="Times New Roman" w:eastAsia="MS Gothic" w:hAnsi="Times New Roman"/>
          <w:color w:val="000000"/>
          <w:sz w:val="20"/>
          <w:szCs w:val="20"/>
          <w:shd w:val="clear" w:color="auto" w:fill="FFFFFF"/>
          <w:lang w:val="en-GB"/>
        </w:rPr>
        <w:t>．</w:t>
      </w:r>
      <w:r w:rsidR="00832ECD" w:rsidRPr="002A2AD1">
        <w:rPr>
          <w:rFonts w:ascii="Times New Roman" w:hAnsi="Times New Roman"/>
          <w:i/>
          <w:color w:val="000000"/>
          <w:sz w:val="20"/>
          <w:szCs w:val="20"/>
          <w:shd w:val="clear" w:color="auto" w:fill="FFFFFF"/>
          <w:lang w:val="en-GB"/>
        </w:rPr>
        <w:t>The C</w:t>
      </w:r>
      <w:r w:rsidRPr="002A2AD1">
        <w:rPr>
          <w:rFonts w:ascii="Times New Roman" w:hAnsi="Times New Roman"/>
          <w:i/>
          <w:color w:val="000000"/>
          <w:sz w:val="20"/>
          <w:szCs w:val="20"/>
          <w:shd w:val="clear" w:color="auto" w:fill="FFFFFF"/>
          <w:lang w:val="en-GB"/>
        </w:rPr>
        <w:t>onference name</w:t>
      </w:r>
      <w:r w:rsidRPr="002A2AD1">
        <w:rPr>
          <w:rFonts w:ascii="Times New Roman" w:hAnsi="Times New Roman"/>
          <w:color w:val="000000"/>
          <w:sz w:val="20"/>
          <w:szCs w:val="20"/>
          <w:shd w:val="clear" w:color="auto" w:fill="FFFFFF"/>
          <w:lang w:val="en-GB"/>
        </w:rPr>
        <w:t xml:space="preserve">, </w:t>
      </w:r>
      <w:r w:rsidR="00832ECD" w:rsidRPr="002A2AD1">
        <w:rPr>
          <w:rFonts w:ascii="Times New Roman" w:hAnsi="Times New Roman"/>
          <w:color w:val="000000"/>
          <w:sz w:val="20"/>
          <w:szCs w:val="20"/>
          <w:shd w:val="clear" w:color="auto" w:fill="FFFFFF"/>
          <w:lang w:val="en-GB"/>
        </w:rPr>
        <w:t xml:space="preserve">The </w:t>
      </w:r>
      <w:r w:rsidRPr="002A2AD1">
        <w:rPr>
          <w:rFonts w:ascii="Times New Roman" w:hAnsi="Times New Roman"/>
          <w:color w:val="000000"/>
          <w:sz w:val="20"/>
          <w:szCs w:val="20"/>
          <w:shd w:val="clear" w:color="auto" w:fill="FFFFFF"/>
          <w:lang w:val="en-GB"/>
        </w:rPr>
        <w:t>Conference organi</w:t>
      </w:r>
      <w:r w:rsidR="0034539B" w:rsidRPr="002A2AD1">
        <w:rPr>
          <w:rFonts w:ascii="Times New Roman" w:hAnsi="Times New Roman"/>
          <w:color w:val="000000"/>
          <w:sz w:val="20"/>
          <w:szCs w:val="20"/>
          <w:shd w:val="clear" w:color="auto" w:fill="FFFFFF"/>
          <w:lang w:val="en-GB"/>
        </w:rPr>
        <w:t>s</w:t>
      </w:r>
      <w:r w:rsidRPr="002A2AD1">
        <w:rPr>
          <w:rFonts w:ascii="Times New Roman" w:hAnsi="Times New Roman"/>
          <w:color w:val="000000"/>
          <w:sz w:val="20"/>
          <w:szCs w:val="20"/>
          <w:shd w:val="clear" w:color="auto" w:fill="FFFFFF"/>
          <w:lang w:val="en-GB"/>
        </w:rPr>
        <w:t xml:space="preserve">ation, </w:t>
      </w:r>
      <w:r w:rsidRPr="002A2AD1">
        <w:rPr>
          <w:rFonts w:ascii="Times New Roman" w:hAnsi="Times New Roman"/>
          <w:i/>
          <w:color w:val="000000"/>
          <w:sz w:val="20"/>
          <w:szCs w:val="20"/>
          <w:shd w:val="clear" w:color="auto" w:fill="FFFFFF"/>
          <w:lang w:val="en-GB"/>
        </w:rPr>
        <w:t xml:space="preserve">place, </w:t>
      </w:r>
      <w:r w:rsidRPr="002A2AD1">
        <w:rPr>
          <w:rFonts w:ascii="Times New Roman" w:hAnsi="Times New Roman"/>
          <w:color w:val="000000"/>
          <w:sz w:val="20"/>
          <w:szCs w:val="20"/>
          <w:shd w:val="clear" w:color="auto" w:fill="FFFFFF"/>
          <w:lang w:val="en-GB"/>
        </w:rPr>
        <w:t>page-page.</w:t>
      </w:r>
    </w:p>
    <w:p w14:paraId="0204F6B0" w14:textId="7B873C9A" w:rsidR="001578F1" w:rsidRPr="002A2AD1" w:rsidRDefault="001578F1" w:rsidP="00FD793C">
      <w:pPr>
        <w:pStyle w:val="ListParagraph"/>
        <w:tabs>
          <w:tab w:val="left" w:pos="345"/>
        </w:tabs>
        <w:spacing w:after="0" w:line="240" w:lineRule="auto"/>
        <w:ind w:left="360" w:hanging="360"/>
        <w:jc w:val="both"/>
        <w:rPr>
          <w:rFonts w:ascii="Times New Roman" w:hAnsi="Times New Roman"/>
          <w:sz w:val="20"/>
          <w:szCs w:val="20"/>
          <w:lang w:val="en-GB"/>
        </w:rPr>
      </w:pPr>
      <w:r w:rsidRPr="002A2AD1">
        <w:rPr>
          <w:rFonts w:ascii="Times New Roman" w:eastAsia="Times New Roman" w:hAnsi="Times New Roman"/>
          <w:sz w:val="20"/>
          <w:szCs w:val="20"/>
          <w:lang w:val="en-GB"/>
        </w:rPr>
        <w:t>[</w:t>
      </w:r>
      <w:r w:rsidR="00E97CEC">
        <w:rPr>
          <w:rFonts w:ascii="Times New Roman" w:eastAsia="Times New Roman" w:hAnsi="Times New Roman"/>
          <w:sz w:val="20"/>
          <w:szCs w:val="20"/>
          <w:lang w:val="en-GB"/>
        </w:rPr>
        <w:t>5</w:t>
      </w:r>
      <w:r w:rsidRPr="002A2AD1">
        <w:rPr>
          <w:rFonts w:ascii="Times New Roman" w:eastAsia="Times New Roman" w:hAnsi="Times New Roman"/>
          <w:sz w:val="20"/>
          <w:szCs w:val="20"/>
          <w:lang w:val="en-GB"/>
        </w:rPr>
        <w:t xml:space="preserve">] </w:t>
      </w:r>
      <w:r w:rsidRPr="002A2AD1">
        <w:rPr>
          <w:rFonts w:ascii="Times New Roman" w:hAnsi="Times New Roman"/>
          <w:sz w:val="20"/>
          <w:szCs w:val="20"/>
          <w:lang w:val="en-GB"/>
        </w:rPr>
        <w:t xml:space="preserve">Author, </w:t>
      </w:r>
      <w:r w:rsidR="009F661F">
        <w:rPr>
          <w:rFonts w:ascii="Times New Roman" w:hAnsi="Times New Roman"/>
          <w:sz w:val="20"/>
          <w:szCs w:val="20"/>
          <w:lang w:val="en-GB"/>
        </w:rPr>
        <w:t xml:space="preserve">A. A. </w:t>
      </w:r>
      <w:r w:rsidRPr="002A2AD1">
        <w:rPr>
          <w:rFonts w:ascii="Times New Roman" w:hAnsi="Times New Roman"/>
          <w:sz w:val="20"/>
          <w:szCs w:val="20"/>
          <w:lang w:val="en-GB"/>
        </w:rPr>
        <w:t xml:space="preserve">(Year). </w:t>
      </w:r>
      <w:r w:rsidRPr="002A2AD1">
        <w:rPr>
          <w:rFonts w:ascii="Times New Roman" w:hAnsi="Times New Roman"/>
          <w:i/>
          <w:sz w:val="20"/>
          <w:szCs w:val="20"/>
          <w:lang w:val="en-GB"/>
        </w:rPr>
        <w:t>The title of the online material</w:t>
      </w:r>
      <w:r w:rsidR="00FD793C">
        <w:rPr>
          <w:rFonts w:ascii="Times New Roman" w:hAnsi="Times New Roman"/>
          <w:i/>
          <w:sz w:val="20"/>
          <w:szCs w:val="20"/>
          <w:lang w:val="en-GB"/>
        </w:rPr>
        <w:t>.</w:t>
      </w:r>
    </w:p>
    <w:p w14:paraId="13787C22" w14:textId="35B5EE7A" w:rsidR="001578F1" w:rsidRDefault="00B577DF" w:rsidP="00255180">
      <w:pPr>
        <w:pStyle w:val="ListParagraph"/>
        <w:spacing w:after="0" w:line="240" w:lineRule="auto"/>
        <w:ind w:left="360"/>
        <w:jc w:val="both"/>
        <w:rPr>
          <w:rFonts w:ascii="Times New Roman" w:hAnsi="Times New Roman"/>
          <w:sz w:val="20"/>
          <w:szCs w:val="20"/>
          <w:lang w:val="en-GB"/>
        </w:rPr>
      </w:pPr>
      <w:hyperlink r:id="rId13" w:history="1">
        <w:r w:rsidR="00FD793C" w:rsidRPr="00C5622D">
          <w:rPr>
            <w:rStyle w:val="Hyperlink"/>
            <w:rFonts w:ascii="Times New Roman" w:hAnsi="Times New Roman"/>
            <w:sz w:val="20"/>
            <w:szCs w:val="20"/>
            <w:lang w:val="en-GB"/>
          </w:rPr>
          <w:t>http://library.domain.edu.com/folder/filename.pdf</w:t>
        </w:r>
      </w:hyperlink>
      <w:r w:rsidR="001729F4" w:rsidRPr="002A2AD1">
        <w:rPr>
          <w:rFonts w:ascii="Times New Roman" w:hAnsi="Times New Roman"/>
          <w:sz w:val="20"/>
          <w:szCs w:val="20"/>
          <w:lang w:val="en-GB"/>
        </w:rPr>
        <w:t>.</w:t>
      </w:r>
    </w:p>
    <w:p w14:paraId="415456D6" w14:textId="667A3D9F" w:rsidR="00FD793C" w:rsidRPr="002A2AD1" w:rsidRDefault="00FD793C" w:rsidP="00FD793C">
      <w:pPr>
        <w:pStyle w:val="ListParagraph"/>
        <w:tabs>
          <w:tab w:val="left" w:pos="345"/>
        </w:tabs>
        <w:spacing w:after="0" w:line="240" w:lineRule="auto"/>
        <w:ind w:left="360" w:hanging="360"/>
        <w:jc w:val="both"/>
        <w:rPr>
          <w:rFonts w:ascii="Times New Roman" w:hAnsi="Times New Roman"/>
          <w:sz w:val="20"/>
          <w:szCs w:val="20"/>
          <w:lang w:val="en-GB"/>
        </w:rPr>
      </w:pPr>
      <w:r w:rsidRPr="002A2AD1">
        <w:rPr>
          <w:rFonts w:ascii="Times New Roman" w:eastAsia="Times New Roman" w:hAnsi="Times New Roman"/>
          <w:sz w:val="20"/>
          <w:szCs w:val="20"/>
          <w:lang w:val="en-GB"/>
        </w:rPr>
        <w:t>[</w:t>
      </w:r>
      <w:r w:rsidR="00E97CEC">
        <w:rPr>
          <w:rFonts w:ascii="Times New Roman" w:eastAsia="Times New Roman" w:hAnsi="Times New Roman"/>
          <w:sz w:val="20"/>
          <w:szCs w:val="20"/>
          <w:lang w:val="en-GB"/>
        </w:rPr>
        <w:t>6</w:t>
      </w:r>
      <w:r w:rsidRPr="002A2AD1">
        <w:rPr>
          <w:rFonts w:ascii="Times New Roman" w:eastAsia="Times New Roman" w:hAnsi="Times New Roman"/>
          <w:sz w:val="20"/>
          <w:szCs w:val="20"/>
          <w:lang w:val="en-GB"/>
        </w:rPr>
        <w:t xml:space="preserve">] </w:t>
      </w:r>
      <w:r w:rsidRPr="002A2AD1">
        <w:rPr>
          <w:rFonts w:ascii="Times New Roman" w:hAnsi="Times New Roman"/>
          <w:sz w:val="20"/>
          <w:szCs w:val="20"/>
          <w:lang w:val="en-GB"/>
        </w:rPr>
        <w:t>Author,</w:t>
      </w:r>
      <w:r w:rsidR="009F661F">
        <w:rPr>
          <w:rFonts w:ascii="Times New Roman" w:hAnsi="Times New Roman"/>
          <w:sz w:val="20"/>
          <w:szCs w:val="20"/>
          <w:lang w:val="en-GB"/>
        </w:rPr>
        <w:t xml:space="preserve"> A. A.</w:t>
      </w:r>
      <w:r w:rsidRPr="002A2AD1">
        <w:rPr>
          <w:rFonts w:ascii="Times New Roman" w:hAnsi="Times New Roman"/>
          <w:sz w:val="20"/>
          <w:szCs w:val="20"/>
          <w:lang w:val="en-GB"/>
        </w:rPr>
        <w:t xml:space="preserve"> (Year). </w:t>
      </w:r>
      <w:r w:rsidRPr="002A2AD1">
        <w:rPr>
          <w:rFonts w:ascii="Times New Roman" w:hAnsi="Times New Roman"/>
          <w:i/>
          <w:sz w:val="20"/>
          <w:szCs w:val="20"/>
          <w:lang w:val="en-GB"/>
        </w:rPr>
        <w:t>The title of the online material</w:t>
      </w:r>
      <w:r>
        <w:rPr>
          <w:rFonts w:ascii="Times New Roman" w:hAnsi="Times New Roman"/>
          <w:i/>
          <w:sz w:val="20"/>
          <w:szCs w:val="20"/>
          <w:lang w:val="en-GB"/>
        </w:rPr>
        <w:t>.</w:t>
      </w:r>
    </w:p>
    <w:p w14:paraId="12F50033" w14:textId="35769E5F" w:rsidR="00FD793C" w:rsidRDefault="00FD793C" w:rsidP="00FD793C">
      <w:pPr>
        <w:pStyle w:val="ListParagraph"/>
        <w:spacing w:after="0" w:line="240" w:lineRule="auto"/>
        <w:ind w:left="360"/>
        <w:jc w:val="both"/>
        <w:rPr>
          <w:rFonts w:ascii="Times New Roman" w:hAnsi="Times New Roman"/>
          <w:sz w:val="20"/>
          <w:szCs w:val="20"/>
          <w:lang w:val="en-GB"/>
        </w:rPr>
      </w:pPr>
      <w:r>
        <w:rPr>
          <w:rFonts w:ascii="Times New Roman" w:hAnsi="Times New Roman"/>
          <w:sz w:val="20"/>
          <w:szCs w:val="20"/>
          <w:lang w:val="en-GB"/>
        </w:rPr>
        <w:t>Retrieved Month Day, Year, from</w:t>
      </w:r>
    </w:p>
    <w:p w14:paraId="5B9433EC" w14:textId="270EEE9F" w:rsidR="00FD793C" w:rsidRDefault="00B577DF" w:rsidP="00FD793C">
      <w:pPr>
        <w:pStyle w:val="ListParagraph"/>
        <w:spacing w:after="0" w:line="240" w:lineRule="auto"/>
        <w:ind w:left="360"/>
        <w:jc w:val="both"/>
        <w:rPr>
          <w:rFonts w:ascii="Times New Roman" w:hAnsi="Times New Roman"/>
          <w:sz w:val="20"/>
          <w:szCs w:val="20"/>
          <w:lang w:val="en-GB"/>
        </w:rPr>
      </w:pPr>
      <w:hyperlink r:id="rId14" w:history="1">
        <w:r w:rsidR="00FD793C" w:rsidRPr="00C5622D">
          <w:rPr>
            <w:rStyle w:val="Hyperlink"/>
            <w:rFonts w:ascii="Times New Roman" w:hAnsi="Times New Roman"/>
            <w:sz w:val="20"/>
            <w:szCs w:val="20"/>
            <w:lang w:val="en-GB"/>
          </w:rPr>
          <w:t>http://library.domain.edu.com/folder/filename.pdf</w:t>
        </w:r>
      </w:hyperlink>
      <w:r w:rsidR="00FD793C" w:rsidRPr="002A2AD1">
        <w:rPr>
          <w:rFonts w:ascii="Times New Roman" w:hAnsi="Times New Roman"/>
          <w:sz w:val="20"/>
          <w:szCs w:val="20"/>
          <w:lang w:val="en-GB"/>
        </w:rPr>
        <w:t>.</w:t>
      </w:r>
    </w:p>
    <w:p w14:paraId="2AECE41F" w14:textId="0E1F04E8" w:rsidR="00AA1D72" w:rsidRPr="00AA1D72" w:rsidRDefault="00AA1D72" w:rsidP="00AA1D72">
      <w:pPr>
        <w:ind w:left="360" w:hanging="360"/>
        <w:jc w:val="both"/>
        <w:rPr>
          <w:sz w:val="20"/>
          <w:szCs w:val="20"/>
          <w:lang w:val="en-GB"/>
        </w:rPr>
      </w:pPr>
      <w:r w:rsidRPr="00AA1D72">
        <w:rPr>
          <w:sz w:val="20"/>
          <w:szCs w:val="20"/>
          <w:lang w:val="en-GB"/>
        </w:rPr>
        <w:t xml:space="preserve">[8] </w:t>
      </w:r>
      <w:r w:rsidR="009F661F" w:rsidRPr="002A2AD1">
        <w:rPr>
          <w:sz w:val="20"/>
          <w:szCs w:val="20"/>
          <w:lang w:val="en-GB"/>
        </w:rPr>
        <w:t>Author,</w:t>
      </w:r>
      <w:r w:rsidR="009F661F">
        <w:rPr>
          <w:sz w:val="20"/>
          <w:szCs w:val="20"/>
          <w:lang w:val="en-GB"/>
        </w:rPr>
        <w:t xml:space="preserve"> A. A.</w:t>
      </w:r>
      <w:r w:rsidR="009F661F" w:rsidRPr="002A2AD1">
        <w:rPr>
          <w:sz w:val="20"/>
          <w:szCs w:val="20"/>
          <w:lang w:val="en-GB"/>
        </w:rPr>
        <w:t xml:space="preserve"> (Year). </w:t>
      </w:r>
      <w:r w:rsidR="009F661F" w:rsidRPr="009F661F">
        <w:rPr>
          <w:i/>
          <w:iCs/>
          <w:color w:val="000000"/>
          <w:sz w:val="20"/>
          <w:szCs w:val="20"/>
          <w:shd w:val="clear" w:color="auto" w:fill="FFFFFF"/>
          <w:lang w:val="en-GB"/>
        </w:rPr>
        <w:t xml:space="preserve">The Title of </w:t>
      </w:r>
      <w:r w:rsidR="009F661F" w:rsidRPr="009F661F">
        <w:rPr>
          <w:i/>
          <w:iCs/>
          <w:sz w:val="20"/>
          <w:szCs w:val="20"/>
          <w:lang w:val="en-GB"/>
        </w:rPr>
        <w:t>dissertation</w:t>
      </w:r>
      <w:r w:rsidR="009F661F" w:rsidRPr="002A2AD1">
        <w:rPr>
          <w:color w:val="000000"/>
          <w:sz w:val="20"/>
          <w:szCs w:val="20"/>
          <w:shd w:val="clear" w:color="auto" w:fill="FFFFFF"/>
          <w:lang w:val="en-GB"/>
        </w:rPr>
        <w:t xml:space="preserve"> </w:t>
      </w:r>
      <w:r w:rsidRPr="00AA1D72">
        <w:rPr>
          <w:sz w:val="20"/>
          <w:szCs w:val="20"/>
          <w:lang w:val="en-GB"/>
        </w:rPr>
        <w:t>[Doctoral</w:t>
      </w:r>
      <w:r w:rsidR="009F661F">
        <w:rPr>
          <w:sz w:val="20"/>
          <w:szCs w:val="20"/>
          <w:lang w:val="en-GB"/>
        </w:rPr>
        <w:t>/Master</w:t>
      </w:r>
      <w:r w:rsidRPr="00AA1D72">
        <w:rPr>
          <w:sz w:val="20"/>
          <w:szCs w:val="20"/>
          <w:lang w:val="en-GB"/>
        </w:rPr>
        <w:t xml:space="preserve"> Dissertation, </w:t>
      </w:r>
      <w:r w:rsidR="009F661F">
        <w:rPr>
          <w:sz w:val="20"/>
          <w:szCs w:val="20"/>
          <w:lang w:val="en-GB"/>
        </w:rPr>
        <w:t>Name of Institution Awarding the Degree</w:t>
      </w:r>
      <w:r w:rsidRPr="00AA1D72">
        <w:rPr>
          <w:sz w:val="20"/>
          <w:szCs w:val="20"/>
          <w:lang w:val="en-GB"/>
        </w:rPr>
        <w:t>].</w:t>
      </w:r>
      <w:r w:rsidRPr="00AA1D72">
        <w:t xml:space="preserve"> </w:t>
      </w:r>
      <w:r w:rsidR="009F661F">
        <w:rPr>
          <w:sz w:val="20"/>
          <w:szCs w:val="20"/>
          <w:lang w:val="en-GB"/>
        </w:rPr>
        <w:t>Archive Name</w:t>
      </w:r>
      <w:r w:rsidRPr="00AA1D72">
        <w:rPr>
          <w:sz w:val="20"/>
          <w:szCs w:val="20"/>
          <w:lang w:val="en-GB"/>
        </w:rPr>
        <w:t>.</w:t>
      </w:r>
      <w:r w:rsidRPr="00AA1D72">
        <w:t xml:space="preserve"> </w:t>
      </w:r>
      <w:hyperlink r:id="rId15" w:history="1">
        <w:r w:rsidR="009F661F" w:rsidRPr="003B4310">
          <w:rPr>
            <w:rStyle w:val="Hyperlink"/>
            <w:sz w:val="20"/>
            <w:szCs w:val="20"/>
            <w:lang w:val="en-GB"/>
          </w:rPr>
          <w:t>http://xxx</w:t>
        </w:r>
      </w:hyperlink>
    </w:p>
    <w:p w14:paraId="67F47A03" w14:textId="77777777" w:rsidR="00FD793C" w:rsidRPr="00FD793C" w:rsidRDefault="00FD793C" w:rsidP="00FD793C">
      <w:pPr>
        <w:jc w:val="both"/>
        <w:rPr>
          <w:b/>
          <w:bCs/>
          <w:color w:val="000000"/>
          <w:sz w:val="20"/>
          <w:szCs w:val="20"/>
          <w:lang w:val="en-GB"/>
        </w:rPr>
      </w:pPr>
    </w:p>
    <w:p w14:paraId="103ECEB1" w14:textId="77777777" w:rsidR="001578F1" w:rsidRPr="002A2AD1" w:rsidRDefault="001578F1" w:rsidP="001578F1">
      <w:pPr>
        <w:pStyle w:val="ListParagraph"/>
        <w:tabs>
          <w:tab w:val="left" w:pos="345"/>
        </w:tabs>
        <w:spacing w:after="0" w:line="240" w:lineRule="auto"/>
        <w:ind w:left="0"/>
        <w:jc w:val="both"/>
        <w:rPr>
          <w:rFonts w:ascii="Times New Roman" w:hAnsi="Times New Roman"/>
          <w:iCs/>
          <w:sz w:val="20"/>
          <w:szCs w:val="20"/>
          <w:lang w:val="en-GB"/>
        </w:rPr>
      </w:pPr>
    </w:p>
    <w:p w14:paraId="67ADB1E1" w14:textId="77777777" w:rsidR="00ED7D93" w:rsidRPr="00A711F8" w:rsidRDefault="00ED7D93" w:rsidP="00387CE9">
      <w:pPr>
        <w:jc w:val="both"/>
        <w:rPr>
          <w:b/>
          <w:bCs/>
          <w:color w:val="4472C4" w:themeColor="accent1"/>
          <w:sz w:val="20"/>
          <w:szCs w:val="20"/>
          <w:lang w:val="en-GB"/>
        </w:rPr>
      </w:pPr>
      <w:r w:rsidRPr="00A711F8">
        <w:rPr>
          <w:b/>
          <w:bCs/>
          <w:color w:val="4472C4" w:themeColor="accent1"/>
          <w:sz w:val="20"/>
          <w:szCs w:val="20"/>
          <w:lang w:val="en-GB"/>
        </w:rPr>
        <w:t>Examples</w:t>
      </w:r>
    </w:p>
    <w:p w14:paraId="64BAB202" w14:textId="21A8E6DF" w:rsidR="00ED7D93" w:rsidRPr="00A711F8" w:rsidRDefault="00ED7D93" w:rsidP="00387CE9">
      <w:pPr>
        <w:jc w:val="both"/>
        <w:rPr>
          <w:b/>
          <w:bCs/>
          <w:color w:val="4472C4" w:themeColor="accent1"/>
          <w:sz w:val="20"/>
          <w:szCs w:val="20"/>
          <w:lang w:val="en-GB"/>
        </w:rPr>
      </w:pPr>
      <w:r w:rsidRPr="00A711F8">
        <w:rPr>
          <w:b/>
          <w:bCs/>
          <w:color w:val="4472C4" w:themeColor="accent1"/>
          <w:sz w:val="20"/>
          <w:szCs w:val="20"/>
          <w:lang w:val="en-GB"/>
        </w:rPr>
        <w:t xml:space="preserve"> </w:t>
      </w:r>
    </w:p>
    <w:p w14:paraId="548C1878" w14:textId="6F3322CF" w:rsidR="00387CE9" w:rsidRDefault="00387CE9" w:rsidP="00387CE9">
      <w:pPr>
        <w:jc w:val="both"/>
        <w:rPr>
          <w:color w:val="4472C4" w:themeColor="accent1"/>
          <w:sz w:val="20"/>
          <w:szCs w:val="20"/>
          <w:lang w:val="en-GB"/>
        </w:rPr>
      </w:pPr>
      <w:r w:rsidRPr="00A711F8">
        <w:rPr>
          <w:color w:val="4472C4" w:themeColor="accent1"/>
          <w:sz w:val="20"/>
          <w:szCs w:val="20"/>
          <w:lang w:val="en-GB"/>
        </w:rPr>
        <w:t>Examples for journals:</w:t>
      </w:r>
    </w:p>
    <w:p w14:paraId="17CB501E" w14:textId="64461388" w:rsidR="00FD793C" w:rsidRPr="00A711F8" w:rsidRDefault="00FD793C" w:rsidP="00FD793C">
      <w:pPr>
        <w:ind w:left="360" w:hanging="360"/>
        <w:jc w:val="both"/>
        <w:rPr>
          <w:color w:val="4472C4" w:themeColor="accent1"/>
          <w:sz w:val="20"/>
          <w:szCs w:val="20"/>
          <w:lang w:val="en-GB"/>
        </w:rPr>
      </w:pPr>
      <w:r w:rsidRPr="00FD793C">
        <w:rPr>
          <w:color w:val="4472C4" w:themeColor="accent1"/>
          <w:sz w:val="20"/>
          <w:szCs w:val="20"/>
        </w:rPr>
        <w:t>[</w:t>
      </w:r>
      <w:r>
        <w:rPr>
          <w:color w:val="4472C4" w:themeColor="accent1"/>
          <w:sz w:val="20"/>
          <w:szCs w:val="20"/>
        </w:rPr>
        <w:t>1</w:t>
      </w:r>
      <w:r w:rsidRPr="00FD793C">
        <w:rPr>
          <w:color w:val="4472C4" w:themeColor="accent1"/>
          <w:sz w:val="20"/>
          <w:szCs w:val="20"/>
        </w:rPr>
        <w:t xml:space="preserve">] Gurung, S. (2020). </w:t>
      </w:r>
      <w:r w:rsidRPr="00FD793C">
        <w:rPr>
          <w:color w:val="4472C4" w:themeColor="accent1"/>
          <w:sz w:val="20"/>
          <w:szCs w:val="20"/>
          <w:lang w:val="en-GB"/>
        </w:rPr>
        <w:t>Risk analysis for the sustainable hydropower development in Nepal</w:t>
      </w:r>
      <w:r w:rsidRPr="00A711F8">
        <w:rPr>
          <w:color w:val="4472C4" w:themeColor="accent1"/>
          <w:sz w:val="20"/>
          <w:szCs w:val="20"/>
          <w:lang w:val="en-GB"/>
        </w:rPr>
        <w:t xml:space="preserve">. </w:t>
      </w:r>
      <w:r w:rsidRPr="00A711F8">
        <w:rPr>
          <w:i/>
          <w:color w:val="4472C4" w:themeColor="accent1"/>
          <w:sz w:val="20"/>
          <w:szCs w:val="20"/>
          <w:lang w:val="en-GB"/>
        </w:rPr>
        <w:t xml:space="preserve">International </w:t>
      </w:r>
      <w:r w:rsidRPr="00A711F8">
        <w:rPr>
          <w:i/>
          <w:color w:val="4472C4" w:themeColor="accent1"/>
          <w:sz w:val="20"/>
          <w:szCs w:val="20"/>
          <w:lang w:val="en-GB"/>
        </w:rPr>
        <w:lastRenderedPageBreak/>
        <w:t>Journal of Advanced Engineering, Sciences and Applications,</w:t>
      </w:r>
      <w:r w:rsidRPr="00A711F8">
        <w:rPr>
          <w:color w:val="4472C4" w:themeColor="accent1"/>
          <w:sz w:val="20"/>
          <w:szCs w:val="20"/>
          <w:lang w:val="en-GB"/>
        </w:rPr>
        <w:t xml:space="preserve"> </w:t>
      </w:r>
      <w:r w:rsidRPr="00A711F8">
        <w:rPr>
          <w:i/>
          <w:iCs/>
          <w:color w:val="4472C4" w:themeColor="accent1"/>
          <w:sz w:val="20"/>
          <w:szCs w:val="20"/>
          <w:lang w:val="en-GB"/>
        </w:rPr>
        <w:t>1</w:t>
      </w:r>
      <w:r w:rsidRPr="00A711F8">
        <w:rPr>
          <w:color w:val="4472C4" w:themeColor="accent1"/>
          <w:sz w:val="20"/>
          <w:szCs w:val="20"/>
          <w:lang w:val="en-GB"/>
        </w:rPr>
        <w:t>(</w:t>
      </w:r>
      <w:r>
        <w:rPr>
          <w:color w:val="4472C4" w:themeColor="accent1"/>
          <w:sz w:val="20"/>
          <w:szCs w:val="20"/>
          <w:lang w:val="en-GB"/>
        </w:rPr>
        <w:t>2</w:t>
      </w:r>
      <w:r w:rsidRPr="00A711F8">
        <w:rPr>
          <w:color w:val="4472C4" w:themeColor="accent1"/>
          <w:sz w:val="20"/>
          <w:szCs w:val="20"/>
          <w:lang w:val="en-GB"/>
        </w:rPr>
        <w:t>), 1-</w:t>
      </w:r>
      <w:r>
        <w:rPr>
          <w:color w:val="4472C4" w:themeColor="accent1"/>
          <w:sz w:val="20"/>
          <w:szCs w:val="20"/>
          <w:lang w:val="en-GB"/>
        </w:rPr>
        <w:t>5</w:t>
      </w:r>
      <w:r w:rsidRPr="00A711F8">
        <w:rPr>
          <w:color w:val="4472C4" w:themeColor="accent1"/>
          <w:sz w:val="20"/>
          <w:szCs w:val="20"/>
          <w:lang w:val="en-GB"/>
        </w:rPr>
        <w:t>.</w:t>
      </w:r>
    </w:p>
    <w:p w14:paraId="1D9387F7" w14:textId="097516DF" w:rsidR="00B841F6" w:rsidRPr="00A711F8" w:rsidRDefault="00B841F6" w:rsidP="008875B9">
      <w:pPr>
        <w:ind w:left="360" w:hanging="360"/>
        <w:jc w:val="both"/>
        <w:rPr>
          <w:color w:val="4472C4" w:themeColor="accent1"/>
          <w:sz w:val="20"/>
          <w:szCs w:val="20"/>
          <w:lang w:val="en-GB"/>
        </w:rPr>
      </w:pPr>
      <w:r w:rsidRPr="002B7384">
        <w:rPr>
          <w:color w:val="4472C4" w:themeColor="accent1"/>
          <w:sz w:val="20"/>
          <w:szCs w:val="20"/>
        </w:rPr>
        <w:t>[</w:t>
      </w:r>
      <w:r w:rsidR="00FD793C" w:rsidRPr="002B7384">
        <w:rPr>
          <w:color w:val="4472C4" w:themeColor="accent1"/>
          <w:sz w:val="20"/>
          <w:szCs w:val="20"/>
        </w:rPr>
        <w:t>2</w:t>
      </w:r>
      <w:r w:rsidRPr="002B7384">
        <w:rPr>
          <w:color w:val="4472C4" w:themeColor="accent1"/>
          <w:sz w:val="20"/>
          <w:szCs w:val="20"/>
        </w:rPr>
        <w:t xml:space="preserve">] </w:t>
      </w:r>
      <w:proofErr w:type="spellStart"/>
      <w:r w:rsidRPr="002B7384">
        <w:rPr>
          <w:color w:val="4472C4" w:themeColor="accent1"/>
          <w:sz w:val="20"/>
          <w:szCs w:val="20"/>
        </w:rPr>
        <w:t>Motamedi</w:t>
      </w:r>
      <w:proofErr w:type="spellEnd"/>
      <w:r w:rsidR="00100690" w:rsidRPr="002B7384">
        <w:rPr>
          <w:color w:val="4472C4" w:themeColor="accent1"/>
          <w:sz w:val="20"/>
          <w:szCs w:val="20"/>
        </w:rPr>
        <w:t>,</w:t>
      </w:r>
      <w:r w:rsidR="00FA528F" w:rsidRPr="002B7384">
        <w:rPr>
          <w:color w:val="4472C4" w:themeColor="accent1"/>
          <w:sz w:val="20"/>
          <w:szCs w:val="20"/>
        </w:rPr>
        <w:t xml:space="preserve"> </w:t>
      </w:r>
      <w:r w:rsidRPr="002B7384">
        <w:rPr>
          <w:color w:val="4472C4" w:themeColor="accent1"/>
          <w:sz w:val="20"/>
          <w:szCs w:val="20"/>
        </w:rPr>
        <w:t>M. A.</w:t>
      </w:r>
      <w:r w:rsidR="001F6255" w:rsidRPr="002B7384">
        <w:rPr>
          <w:color w:val="4472C4" w:themeColor="accent1"/>
          <w:sz w:val="20"/>
          <w:szCs w:val="20"/>
        </w:rPr>
        <w:t>,</w:t>
      </w:r>
      <w:r w:rsidR="00100690" w:rsidRPr="002B7384">
        <w:rPr>
          <w:color w:val="4472C4" w:themeColor="accent1"/>
          <w:sz w:val="20"/>
          <w:szCs w:val="20"/>
        </w:rPr>
        <w:t xml:space="preserve"> &amp;</w:t>
      </w:r>
      <w:r w:rsidRPr="002B7384">
        <w:rPr>
          <w:color w:val="4472C4" w:themeColor="accent1"/>
          <w:sz w:val="20"/>
          <w:szCs w:val="20"/>
        </w:rPr>
        <w:t xml:space="preserve"> Irani</w:t>
      </w:r>
      <w:r w:rsidR="00100690" w:rsidRPr="002B7384">
        <w:rPr>
          <w:color w:val="4472C4" w:themeColor="accent1"/>
          <w:sz w:val="20"/>
          <w:szCs w:val="20"/>
        </w:rPr>
        <w:t>,</w:t>
      </w:r>
      <w:r w:rsidRPr="002B7384">
        <w:rPr>
          <w:color w:val="4472C4" w:themeColor="accent1"/>
          <w:sz w:val="20"/>
          <w:szCs w:val="20"/>
        </w:rPr>
        <w:t xml:space="preserve"> S. (2020). </w:t>
      </w:r>
      <w:r w:rsidRPr="00A711F8">
        <w:rPr>
          <w:color w:val="4472C4" w:themeColor="accent1"/>
          <w:sz w:val="20"/>
          <w:szCs w:val="20"/>
          <w:lang w:val="en-GB"/>
        </w:rPr>
        <w:t xml:space="preserve">Analysis of multiple frequency excitations of a cracked beam using nonlinear vibrations. </w:t>
      </w:r>
      <w:r w:rsidRPr="00A711F8">
        <w:rPr>
          <w:i/>
          <w:color w:val="4472C4" w:themeColor="accent1"/>
          <w:sz w:val="20"/>
          <w:szCs w:val="20"/>
          <w:lang w:val="en-GB"/>
        </w:rPr>
        <w:t>International Journal of Advanced Engineering, S</w:t>
      </w:r>
      <w:r w:rsidR="008875B9" w:rsidRPr="00A711F8">
        <w:rPr>
          <w:i/>
          <w:color w:val="4472C4" w:themeColor="accent1"/>
          <w:sz w:val="20"/>
          <w:szCs w:val="20"/>
          <w:lang w:val="en-GB"/>
        </w:rPr>
        <w:t>ciences and Applications</w:t>
      </w:r>
      <w:r w:rsidRPr="00A711F8">
        <w:rPr>
          <w:i/>
          <w:color w:val="4472C4" w:themeColor="accent1"/>
          <w:sz w:val="20"/>
          <w:szCs w:val="20"/>
          <w:lang w:val="en-GB"/>
        </w:rPr>
        <w:t>,</w:t>
      </w:r>
      <w:r w:rsidRPr="00A711F8">
        <w:rPr>
          <w:color w:val="4472C4" w:themeColor="accent1"/>
          <w:sz w:val="20"/>
          <w:szCs w:val="20"/>
          <w:lang w:val="en-GB"/>
        </w:rPr>
        <w:t xml:space="preserve"> </w:t>
      </w:r>
      <w:r w:rsidRPr="00A711F8">
        <w:rPr>
          <w:i/>
          <w:iCs/>
          <w:color w:val="4472C4" w:themeColor="accent1"/>
          <w:sz w:val="20"/>
          <w:szCs w:val="20"/>
          <w:lang w:val="en-GB"/>
        </w:rPr>
        <w:t>1</w:t>
      </w:r>
      <w:r w:rsidRPr="00A711F8">
        <w:rPr>
          <w:color w:val="4472C4" w:themeColor="accent1"/>
          <w:sz w:val="20"/>
          <w:szCs w:val="20"/>
          <w:lang w:val="en-GB"/>
        </w:rPr>
        <w:t>(1), 1-15.</w:t>
      </w:r>
    </w:p>
    <w:p w14:paraId="6765ED51" w14:textId="0E87A3C7" w:rsidR="00FD793C" w:rsidRPr="00FD793C" w:rsidRDefault="00FD793C" w:rsidP="00FD793C">
      <w:pPr>
        <w:ind w:left="360" w:hanging="360"/>
        <w:jc w:val="both"/>
        <w:rPr>
          <w:color w:val="4472C4" w:themeColor="accent1"/>
          <w:sz w:val="20"/>
          <w:szCs w:val="20"/>
          <w:lang w:val="en-GB"/>
        </w:rPr>
      </w:pPr>
      <w:r w:rsidRPr="00A711F8">
        <w:rPr>
          <w:color w:val="4472C4" w:themeColor="accent1"/>
          <w:sz w:val="20"/>
          <w:szCs w:val="20"/>
          <w:lang w:val="en-GB"/>
        </w:rPr>
        <w:t>[</w:t>
      </w:r>
      <w:r>
        <w:rPr>
          <w:color w:val="4472C4" w:themeColor="accent1"/>
          <w:sz w:val="20"/>
          <w:szCs w:val="20"/>
          <w:lang w:val="en-GB"/>
        </w:rPr>
        <w:t>3</w:t>
      </w:r>
      <w:r w:rsidRPr="00A711F8">
        <w:rPr>
          <w:color w:val="4472C4" w:themeColor="accent1"/>
          <w:sz w:val="20"/>
          <w:szCs w:val="20"/>
          <w:lang w:val="en-GB"/>
        </w:rPr>
        <w:t xml:space="preserve">] </w:t>
      </w:r>
      <w:proofErr w:type="spellStart"/>
      <w:r w:rsidRPr="00FD793C">
        <w:rPr>
          <w:color w:val="4472C4" w:themeColor="accent1"/>
          <w:sz w:val="20"/>
          <w:szCs w:val="20"/>
          <w:lang w:val="en-GB"/>
        </w:rPr>
        <w:t>Sangroula</w:t>
      </w:r>
      <w:proofErr w:type="spellEnd"/>
      <w:r w:rsidRPr="00FD793C">
        <w:rPr>
          <w:color w:val="4472C4" w:themeColor="accent1"/>
          <w:sz w:val="20"/>
          <w:szCs w:val="20"/>
          <w:lang w:val="en-GB"/>
        </w:rPr>
        <w:t xml:space="preserve">, D. P. (2009). Hydropower development and its sustainability with respect to sedimentation in Nepal. </w:t>
      </w:r>
      <w:r w:rsidRPr="00FD793C">
        <w:rPr>
          <w:i/>
          <w:iCs/>
          <w:color w:val="4472C4" w:themeColor="accent1"/>
          <w:sz w:val="20"/>
          <w:szCs w:val="20"/>
          <w:lang w:val="en-GB"/>
        </w:rPr>
        <w:t>Journal of the Institute of Engineering</w:t>
      </w:r>
      <w:r w:rsidRPr="00FD793C">
        <w:rPr>
          <w:color w:val="4472C4" w:themeColor="accent1"/>
          <w:sz w:val="20"/>
          <w:szCs w:val="20"/>
          <w:lang w:val="en-GB"/>
        </w:rPr>
        <w:t xml:space="preserve">, 7(1), 56–64. </w:t>
      </w:r>
    </w:p>
    <w:p w14:paraId="77130921" w14:textId="1EF7A0F6" w:rsidR="005E0143" w:rsidRDefault="00B577DF" w:rsidP="00FD793C">
      <w:pPr>
        <w:ind w:left="360"/>
        <w:jc w:val="both"/>
        <w:rPr>
          <w:color w:val="4472C4" w:themeColor="accent1"/>
          <w:sz w:val="20"/>
          <w:szCs w:val="20"/>
          <w:lang w:val="en-GB"/>
        </w:rPr>
      </w:pPr>
      <w:hyperlink r:id="rId16" w:history="1">
        <w:r w:rsidR="00FD793C" w:rsidRPr="00C5622D">
          <w:rPr>
            <w:rStyle w:val="Hyperlink"/>
            <w:sz w:val="20"/>
            <w:szCs w:val="20"/>
            <w:lang w:val="en-GB"/>
          </w:rPr>
          <w:t>https://doi.org/10.3126/jie.v7i1.2063</w:t>
        </w:r>
      </w:hyperlink>
    </w:p>
    <w:p w14:paraId="1F27D7A7" w14:textId="77777777" w:rsidR="005E0143" w:rsidRPr="00A711F8" w:rsidRDefault="005E0143" w:rsidP="00FC4574">
      <w:pPr>
        <w:jc w:val="both"/>
        <w:rPr>
          <w:color w:val="4472C4" w:themeColor="accent1"/>
          <w:sz w:val="20"/>
          <w:szCs w:val="20"/>
          <w:lang w:val="en-GB"/>
        </w:rPr>
      </w:pPr>
    </w:p>
    <w:p w14:paraId="0F78FD03" w14:textId="77777777" w:rsidR="00B00560" w:rsidRDefault="00B00560" w:rsidP="00FC4574">
      <w:pPr>
        <w:jc w:val="both"/>
        <w:rPr>
          <w:color w:val="4472C4" w:themeColor="accent1"/>
          <w:sz w:val="20"/>
          <w:szCs w:val="20"/>
          <w:lang w:val="en-GB"/>
        </w:rPr>
      </w:pPr>
    </w:p>
    <w:p w14:paraId="1FFE6C36" w14:textId="77777777" w:rsidR="00B00560" w:rsidRDefault="00B00560" w:rsidP="00FC4574">
      <w:pPr>
        <w:jc w:val="both"/>
        <w:rPr>
          <w:color w:val="4472C4" w:themeColor="accent1"/>
          <w:sz w:val="20"/>
          <w:szCs w:val="20"/>
          <w:lang w:val="en-GB"/>
        </w:rPr>
      </w:pPr>
    </w:p>
    <w:p w14:paraId="0647D7F8" w14:textId="2F8F1AA8" w:rsidR="00387CE9" w:rsidRPr="00A711F8" w:rsidRDefault="00387CE9" w:rsidP="00FC4574">
      <w:pPr>
        <w:jc w:val="both"/>
        <w:rPr>
          <w:color w:val="4472C4" w:themeColor="accent1"/>
          <w:sz w:val="20"/>
          <w:szCs w:val="20"/>
          <w:lang w:val="en-GB"/>
        </w:rPr>
      </w:pPr>
      <w:r w:rsidRPr="00A711F8">
        <w:rPr>
          <w:color w:val="4472C4" w:themeColor="accent1"/>
          <w:sz w:val="20"/>
          <w:szCs w:val="20"/>
          <w:lang w:val="en-GB"/>
        </w:rPr>
        <w:t>Example for books:</w:t>
      </w:r>
    </w:p>
    <w:p w14:paraId="461C5499" w14:textId="6050D8BB" w:rsidR="00387CE9" w:rsidRPr="00A711F8" w:rsidRDefault="00387CE9" w:rsidP="005E0143">
      <w:pPr>
        <w:ind w:left="360" w:hanging="360"/>
        <w:jc w:val="both"/>
        <w:rPr>
          <w:color w:val="4472C4" w:themeColor="accent1"/>
          <w:sz w:val="20"/>
          <w:szCs w:val="20"/>
          <w:lang w:val="en-GB"/>
        </w:rPr>
      </w:pPr>
      <w:r w:rsidRPr="00A711F8">
        <w:rPr>
          <w:color w:val="4472C4" w:themeColor="accent1"/>
          <w:sz w:val="20"/>
          <w:szCs w:val="20"/>
          <w:lang w:val="en-GB"/>
        </w:rPr>
        <w:t>[</w:t>
      </w:r>
      <w:r w:rsidR="00FD793C">
        <w:rPr>
          <w:color w:val="4472C4" w:themeColor="accent1"/>
          <w:sz w:val="20"/>
          <w:szCs w:val="20"/>
          <w:lang w:val="en-GB"/>
        </w:rPr>
        <w:t>4</w:t>
      </w:r>
      <w:r w:rsidRPr="00A711F8">
        <w:rPr>
          <w:color w:val="4472C4" w:themeColor="accent1"/>
          <w:sz w:val="20"/>
          <w:szCs w:val="20"/>
          <w:lang w:val="en-GB"/>
        </w:rPr>
        <w:t xml:space="preserve">] Gupta, P. K. (2006). </w:t>
      </w:r>
      <w:r w:rsidRPr="00A711F8">
        <w:rPr>
          <w:i/>
          <w:color w:val="4472C4" w:themeColor="accent1"/>
          <w:sz w:val="20"/>
          <w:szCs w:val="20"/>
          <w:lang w:val="en-GB"/>
        </w:rPr>
        <w:t>Introduction to Operations Research</w:t>
      </w:r>
      <w:r w:rsidRPr="00A711F8">
        <w:rPr>
          <w:color w:val="4472C4" w:themeColor="accent1"/>
          <w:sz w:val="20"/>
          <w:szCs w:val="20"/>
          <w:lang w:val="en-GB"/>
        </w:rPr>
        <w:t xml:space="preserve"> </w:t>
      </w:r>
      <w:r w:rsidR="00E97CEC">
        <w:rPr>
          <w:color w:val="4472C4" w:themeColor="accent1"/>
          <w:sz w:val="20"/>
          <w:szCs w:val="20"/>
          <w:lang w:val="en-GB"/>
        </w:rPr>
        <w:t>(</w:t>
      </w:r>
      <w:r w:rsidRPr="00A711F8">
        <w:rPr>
          <w:color w:val="4472C4" w:themeColor="accent1"/>
          <w:sz w:val="20"/>
          <w:szCs w:val="20"/>
          <w:lang w:val="en-GB"/>
        </w:rPr>
        <w:t>3rd ed.</w:t>
      </w:r>
      <w:r w:rsidR="00E97CEC">
        <w:rPr>
          <w:color w:val="4472C4" w:themeColor="accent1"/>
          <w:sz w:val="20"/>
          <w:szCs w:val="20"/>
          <w:lang w:val="en-GB"/>
        </w:rPr>
        <w:t>)</w:t>
      </w:r>
      <w:r w:rsidR="00A04F9A">
        <w:rPr>
          <w:color w:val="4472C4" w:themeColor="accent1"/>
          <w:sz w:val="20"/>
          <w:szCs w:val="20"/>
          <w:lang w:val="en-GB"/>
        </w:rPr>
        <w:t>,</w:t>
      </w:r>
      <w:r w:rsidR="00C92B88" w:rsidRPr="00A711F8">
        <w:rPr>
          <w:color w:val="4472C4" w:themeColor="accent1"/>
          <w:sz w:val="20"/>
          <w:szCs w:val="20"/>
          <w:lang w:val="en-GB"/>
        </w:rPr>
        <w:t xml:space="preserve"> </w:t>
      </w:r>
      <w:r w:rsidRPr="00A711F8">
        <w:rPr>
          <w:color w:val="4472C4" w:themeColor="accent1"/>
          <w:sz w:val="20"/>
          <w:szCs w:val="20"/>
          <w:lang w:val="en-GB"/>
        </w:rPr>
        <w:t>McGraw Hill Inc</w:t>
      </w:r>
      <w:r w:rsidR="00C84120" w:rsidRPr="00A711F8">
        <w:rPr>
          <w:color w:val="4472C4" w:themeColor="accent1"/>
          <w:sz w:val="20"/>
          <w:szCs w:val="20"/>
          <w:lang w:val="en-GB"/>
        </w:rPr>
        <w:t>.</w:t>
      </w:r>
      <w:r w:rsidRPr="00A711F8">
        <w:rPr>
          <w:color w:val="4472C4" w:themeColor="accent1"/>
          <w:sz w:val="20"/>
          <w:szCs w:val="20"/>
          <w:lang w:val="en-GB"/>
        </w:rPr>
        <w:t>, pp. 34-96.</w:t>
      </w:r>
    </w:p>
    <w:p w14:paraId="5F1B6230" w14:textId="77777777" w:rsidR="00A711F8" w:rsidRPr="00A711F8" w:rsidRDefault="00A711F8" w:rsidP="00E97CEC">
      <w:pPr>
        <w:jc w:val="both"/>
        <w:rPr>
          <w:color w:val="4472C4" w:themeColor="accent1"/>
          <w:sz w:val="20"/>
          <w:szCs w:val="20"/>
          <w:lang w:val="en-GB"/>
        </w:rPr>
      </w:pPr>
    </w:p>
    <w:p w14:paraId="5F7BFD2B" w14:textId="77777777" w:rsidR="00387CE9" w:rsidRPr="00A711F8" w:rsidRDefault="00387CE9" w:rsidP="00FC4574">
      <w:pPr>
        <w:jc w:val="both"/>
        <w:rPr>
          <w:color w:val="4472C4" w:themeColor="accent1"/>
          <w:sz w:val="20"/>
          <w:szCs w:val="20"/>
          <w:lang w:val="en-GB"/>
        </w:rPr>
      </w:pPr>
      <w:r w:rsidRPr="00A711F8">
        <w:rPr>
          <w:color w:val="4472C4" w:themeColor="accent1"/>
          <w:sz w:val="20"/>
          <w:szCs w:val="20"/>
          <w:lang w:val="en-GB"/>
        </w:rPr>
        <w:t>Example for conferences:</w:t>
      </w:r>
    </w:p>
    <w:p w14:paraId="1676213C" w14:textId="1D926D58" w:rsidR="00387CE9" w:rsidRDefault="00387CE9" w:rsidP="005E0143">
      <w:pPr>
        <w:ind w:left="360" w:hanging="360"/>
        <w:jc w:val="both"/>
        <w:rPr>
          <w:color w:val="4472C4" w:themeColor="accent1"/>
          <w:sz w:val="20"/>
          <w:szCs w:val="20"/>
          <w:lang w:val="en-GB"/>
        </w:rPr>
      </w:pPr>
      <w:r w:rsidRPr="00A711F8">
        <w:rPr>
          <w:color w:val="4472C4" w:themeColor="accent1"/>
          <w:sz w:val="20"/>
          <w:szCs w:val="20"/>
          <w:lang w:val="en-GB"/>
        </w:rPr>
        <w:t>[</w:t>
      </w:r>
      <w:r w:rsidR="00E97CEC">
        <w:rPr>
          <w:color w:val="4472C4" w:themeColor="accent1"/>
          <w:sz w:val="20"/>
          <w:szCs w:val="20"/>
          <w:lang w:val="en-GB"/>
        </w:rPr>
        <w:t>5</w:t>
      </w:r>
      <w:r w:rsidRPr="00A711F8">
        <w:rPr>
          <w:color w:val="4472C4" w:themeColor="accent1"/>
          <w:sz w:val="20"/>
          <w:szCs w:val="20"/>
          <w:lang w:val="en-GB"/>
        </w:rPr>
        <w:t xml:space="preserve">] Kumar, B. G. (2011). Geospatial technology for disaster management. </w:t>
      </w:r>
      <w:r w:rsidRPr="00A711F8">
        <w:rPr>
          <w:i/>
          <w:color w:val="4472C4" w:themeColor="accent1"/>
          <w:sz w:val="20"/>
          <w:szCs w:val="20"/>
          <w:lang w:val="en-GB"/>
        </w:rPr>
        <w:t>International Conference on Disaster Mitigation and Management</w:t>
      </w:r>
      <w:r w:rsidRPr="00A711F8">
        <w:rPr>
          <w:color w:val="4472C4" w:themeColor="accent1"/>
          <w:sz w:val="20"/>
          <w:szCs w:val="20"/>
          <w:lang w:val="en-GB"/>
        </w:rPr>
        <w:t>, PSNA College of Engineering and Technology</w:t>
      </w:r>
      <w:r w:rsidRPr="00A711F8">
        <w:rPr>
          <w:i/>
          <w:iCs/>
          <w:color w:val="4472C4" w:themeColor="accent1"/>
          <w:sz w:val="20"/>
          <w:szCs w:val="20"/>
          <w:lang w:val="en-GB"/>
        </w:rPr>
        <w:t xml:space="preserve">, </w:t>
      </w:r>
      <w:proofErr w:type="spellStart"/>
      <w:r w:rsidRPr="00A711F8">
        <w:rPr>
          <w:i/>
          <w:iCs/>
          <w:color w:val="4472C4" w:themeColor="accent1"/>
          <w:sz w:val="20"/>
          <w:szCs w:val="20"/>
          <w:lang w:val="en-GB"/>
        </w:rPr>
        <w:t>Dindigul</w:t>
      </w:r>
      <w:proofErr w:type="spellEnd"/>
      <w:r w:rsidRPr="00A711F8">
        <w:rPr>
          <w:color w:val="4472C4" w:themeColor="accent1"/>
          <w:sz w:val="20"/>
          <w:szCs w:val="20"/>
          <w:lang w:val="en-GB"/>
        </w:rPr>
        <w:t>, 234-238.</w:t>
      </w:r>
    </w:p>
    <w:p w14:paraId="5956648B" w14:textId="77777777" w:rsidR="00A711F8" w:rsidRPr="00A711F8" w:rsidRDefault="00A711F8" w:rsidP="005E0143">
      <w:pPr>
        <w:ind w:left="360" w:hanging="360"/>
        <w:jc w:val="both"/>
        <w:rPr>
          <w:color w:val="4472C4" w:themeColor="accent1"/>
          <w:sz w:val="20"/>
          <w:szCs w:val="20"/>
          <w:lang w:val="en-GB"/>
        </w:rPr>
      </w:pPr>
    </w:p>
    <w:p w14:paraId="4CE5C7AC" w14:textId="51E80D13" w:rsidR="00387CE9" w:rsidRDefault="00387CE9" w:rsidP="00FC4574">
      <w:pPr>
        <w:jc w:val="both"/>
        <w:rPr>
          <w:color w:val="4472C4" w:themeColor="accent1"/>
          <w:sz w:val="20"/>
          <w:szCs w:val="20"/>
          <w:lang w:val="en-GB"/>
        </w:rPr>
      </w:pPr>
      <w:r w:rsidRPr="00A711F8">
        <w:rPr>
          <w:color w:val="4472C4" w:themeColor="accent1"/>
          <w:sz w:val="20"/>
          <w:szCs w:val="20"/>
          <w:lang w:val="en-GB"/>
        </w:rPr>
        <w:t>Example for web pages:</w:t>
      </w:r>
    </w:p>
    <w:p w14:paraId="1B0B078E" w14:textId="74CF833C" w:rsidR="00062125" w:rsidRPr="00A711F8" w:rsidRDefault="00062125" w:rsidP="00062125">
      <w:pPr>
        <w:ind w:left="360" w:hanging="360"/>
        <w:jc w:val="both"/>
        <w:rPr>
          <w:color w:val="4472C4" w:themeColor="accent1"/>
          <w:sz w:val="20"/>
          <w:szCs w:val="20"/>
          <w:lang w:val="en-GB"/>
        </w:rPr>
      </w:pPr>
      <w:r w:rsidRPr="00A711F8">
        <w:rPr>
          <w:color w:val="4472C4" w:themeColor="accent1"/>
          <w:sz w:val="20"/>
          <w:szCs w:val="20"/>
          <w:lang w:val="en-GB"/>
        </w:rPr>
        <w:t>[</w:t>
      </w:r>
      <w:r w:rsidR="00E97CEC">
        <w:rPr>
          <w:color w:val="4472C4" w:themeColor="accent1"/>
          <w:sz w:val="20"/>
          <w:szCs w:val="20"/>
          <w:lang w:val="en-GB"/>
        </w:rPr>
        <w:t>6</w:t>
      </w:r>
      <w:r w:rsidRPr="00A711F8">
        <w:rPr>
          <w:color w:val="4472C4" w:themeColor="accent1"/>
          <w:sz w:val="20"/>
          <w:szCs w:val="20"/>
          <w:lang w:val="en-GB"/>
        </w:rPr>
        <w:t xml:space="preserve">] Ramesh, J. (2007). </w:t>
      </w:r>
      <w:r w:rsidRPr="00A711F8">
        <w:rPr>
          <w:i/>
          <w:iCs/>
          <w:color w:val="4472C4" w:themeColor="accent1"/>
          <w:sz w:val="20"/>
          <w:szCs w:val="20"/>
          <w:lang w:val="en-GB"/>
        </w:rPr>
        <w:t>How to draw in computers</w:t>
      </w:r>
      <w:r w:rsidRPr="00A711F8">
        <w:rPr>
          <w:color w:val="4472C4" w:themeColor="accent1"/>
          <w:sz w:val="20"/>
          <w:szCs w:val="20"/>
          <w:lang w:val="en-GB"/>
        </w:rPr>
        <w:t xml:space="preserve">. IOP Publishing Physics Web. </w:t>
      </w:r>
    </w:p>
    <w:p w14:paraId="4E4A7F86" w14:textId="1E1A7BD8" w:rsidR="00062125" w:rsidRPr="00A711F8" w:rsidRDefault="00B577DF" w:rsidP="00062125">
      <w:pPr>
        <w:ind w:left="360"/>
        <w:jc w:val="both"/>
        <w:rPr>
          <w:color w:val="4472C4" w:themeColor="accent1"/>
          <w:sz w:val="20"/>
          <w:szCs w:val="20"/>
          <w:lang w:val="en-GB"/>
        </w:rPr>
      </w:pPr>
      <w:hyperlink r:id="rId17" w:history="1">
        <w:r w:rsidR="00062125" w:rsidRPr="00A711F8">
          <w:rPr>
            <w:rStyle w:val="Hyperlink"/>
            <w:color w:val="4472C4" w:themeColor="accent1"/>
            <w:sz w:val="20"/>
            <w:szCs w:val="20"/>
            <w:lang w:val="en-GB"/>
          </w:rPr>
          <w:t>http://company.org/articles/news/11/6/16/2.Accessed2</w:t>
        </w:r>
      </w:hyperlink>
    </w:p>
    <w:p w14:paraId="32701530" w14:textId="5907A4ED" w:rsidR="00100690" w:rsidRPr="00A711F8" w:rsidRDefault="00100690" w:rsidP="00100690">
      <w:pPr>
        <w:ind w:left="360" w:hanging="360"/>
        <w:jc w:val="both"/>
        <w:rPr>
          <w:color w:val="4472C4" w:themeColor="accent1"/>
          <w:sz w:val="20"/>
          <w:szCs w:val="20"/>
          <w:lang w:val="en-GB"/>
        </w:rPr>
      </w:pPr>
      <w:r w:rsidRPr="00A711F8">
        <w:rPr>
          <w:color w:val="4472C4" w:themeColor="accent1"/>
          <w:sz w:val="20"/>
          <w:szCs w:val="20"/>
          <w:lang w:val="en-GB"/>
        </w:rPr>
        <w:t>[</w:t>
      </w:r>
      <w:r w:rsidR="00E97CEC">
        <w:rPr>
          <w:color w:val="4472C4" w:themeColor="accent1"/>
          <w:sz w:val="20"/>
          <w:szCs w:val="20"/>
          <w:lang w:val="en-GB"/>
        </w:rPr>
        <w:t>7</w:t>
      </w:r>
      <w:r w:rsidRPr="00A711F8">
        <w:rPr>
          <w:color w:val="4472C4" w:themeColor="accent1"/>
          <w:sz w:val="20"/>
          <w:szCs w:val="20"/>
          <w:lang w:val="en-GB"/>
        </w:rPr>
        <w:t xml:space="preserve">] Ramesh, J. (2007). </w:t>
      </w:r>
      <w:r w:rsidRPr="00A711F8">
        <w:rPr>
          <w:i/>
          <w:iCs/>
          <w:color w:val="4472C4" w:themeColor="accent1"/>
          <w:sz w:val="20"/>
          <w:szCs w:val="20"/>
          <w:lang w:val="en-GB"/>
        </w:rPr>
        <w:t>How to draw in computers</w:t>
      </w:r>
      <w:r w:rsidRPr="00A711F8">
        <w:rPr>
          <w:color w:val="4472C4" w:themeColor="accent1"/>
          <w:sz w:val="20"/>
          <w:szCs w:val="20"/>
          <w:lang w:val="en-GB"/>
        </w:rPr>
        <w:t>. IOP Publishing Physics Web. Retrieved June 6, 2010, from</w:t>
      </w:r>
    </w:p>
    <w:p w14:paraId="10E998B9" w14:textId="77777777" w:rsidR="00100690" w:rsidRPr="00A711F8" w:rsidRDefault="00B577DF" w:rsidP="00100690">
      <w:pPr>
        <w:ind w:left="360"/>
        <w:jc w:val="both"/>
        <w:rPr>
          <w:color w:val="4472C4" w:themeColor="accent1"/>
          <w:sz w:val="20"/>
          <w:szCs w:val="20"/>
          <w:lang w:val="en-GB"/>
        </w:rPr>
      </w:pPr>
      <w:hyperlink r:id="rId18" w:history="1">
        <w:r w:rsidR="00100690" w:rsidRPr="00A711F8">
          <w:rPr>
            <w:rStyle w:val="Hyperlink"/>
            <w:color w:val="4472C4" w:themeColor="accent1"/>
            <w:sz w:val="20"/>
            <w:szCs w:val="20"/>
            <w:lang w:val="en-GB"/>
          </w:rPr>
          <w:t>http://company.org/articles/news/11/6/16/2.Accessed2</w:t>
        </w:r>
      </w:hyperlink>
    </w:p>
    <w:p w14:paraId="239C4481" w14:textId="6BE8F37A" w:rsidR="00AA1D72" w:rsidRDefault="00AA1D72" w:rsidP="00AA1D72">
      <w:pPr>
        <w:jc w:val="both"/>
        <w:rPr>
          <w:color w:val="4472C4" w:themeColor="accent1"/>
          <w:sz w:val="20"/>
          <w:szCs w:val="20"/>
          <w:lang w:val="en-GB"/>
        </w:rPr>
      </w:pPr>
    </w:p>
    <w:p w14:paraId="62D17AEA" w14:textId="712E293D" w:rsidR="00AA1D72" w:rsidRDefault="00AA1D72" w:rsidP="00AA1D72">
      <w:pPr>
        <w:jc w:val="both"/>
        <w:rPr>
          <w:color w:val="4472C4" w:themeColor="accent1"/>
          <w:sz w:val="20"/>
          <w:szCs w:val="20"/>
          <w:lang w:val="en-GB"/>
        </w:rPr>
      </w:pPr>
      <w:r>
        <w:rPr>
          <w:color w:val="4472C4" w:themeColor="accent1"/>
          <w:sz w:val="20"/>
          <w:szCs w:val="20"/>
          <w:lang w:val="en-GB"/>
        </w:rPr>
        <w:t xml:space="preserve">Example of </w:t>
      </w:r>
      <w:r w:rsidRPr="00E97CEC">
        <w:rPr>
          <w:color w:val="4472C4" w:themeColor="accent1"/>
          <w:sz w:val="20"/>
          <w:szCs w:val="20"/>
          <w:lang w:val="en-GB"/>
        </w:rPr>
        <w:t>Dissertation</w:t>
      </w:r>
      <w:r>
        <w:rPr>
          <w:color w:val="4472C4" w:themeColor="accent1"/>
          <w:sz w:val="20"/>
          <w:szCs w:val="20"/>
          <w:lang w:val="en-GB"/>
        </w:rPr>
        <w:t>:</w:t>
      </w:r>
    </w:p>
    <w:p w14:paraId="4A69FDE5" w14:textId="1E2C6780" w:rsidR="00AA1D72" w:rsidRDefault="00AA1D72" w:rsidP="00E97CEC">
      <w:pPr>
        <w:ind w:left="360" w:hanging="360"/>
        <w:jc w:val="both"/>
        <w:rPr>
          <w:color w:val="4472C4" w:themeColor="accent1"/>
          <w:sz w:val="20"/>
          <w:szCs w:val="20"/>
          <w:lang w:val="en-GB"/>
        </w:rPr>
      </w:pPr>
      <w:r w:rsidRPr="00A711F8">
        <w:rPr>
          <w:color w:val="4472C4" w:themeColor="accent1"/>
          <w:sz w:val="20"/>
          <w:szCs w:val="20"/>
          <w:lang w:val="en-GB"/>
        </w:rPr>
        <w:t>[</w:t>
      </w:r>
      <w:r>
        <w:rPr>
          <w:color w:val="4472C4" w:themeColor="accent1"/>
          <w:sz w:val="20"/>
          <w:szCs w:val="20"/>
          <w:lang w:val="en-GB"/>
        </w:rPr>
        <w:t>8</w:t>
      </w:r>
      <w:r w:rsidRPr="00A711F8">
        <w:rPr>
          <w:color w:val="4472C4" w:themeColor="accent1"/>
          <w:sz w:val="20"/>
          <w:szCs w:val="20"/>
          <w:lang w:val="en-GB"/>
        </w:rPr>
        <w:t xml:space="preserve">] </w:t>
      </w:r>
      <w:r w:rsidRPr="00AA1D72">
        <w:rPr>
          <w:color w:val="4472C4" w:themeColor="accent1"/>
          <w:sz w:val="20"/>
          <w:szCs w:val="20"/>
          <w:lang w:val="en-GB"/>
        </w:rPr>
        <w:t xml:space="preserve">Sadeghi, K. (1995). </w:t>
      </w:r>
      <w:r w:rsidRPr="00AA1D72">
        <w:rPr>
          <w:i/>
          <w:iCs/>
          <w:color w:val="4472C4" w:themeColor="accent1"/>
          <w:sz w:val="20"/>
          <w:szCs w:val="20"/>
          <w:lang w:val="en-GB"/>
        </w:rPr>
        <w:t xml:space="preserve">Simulation numérique du </w:t>
      </w:r>
      <w:proofErr w:type="spellStart"/>
      <w:r w:rsidRPr="00AA1D72">
        <w:rPr>
          <w:i/>
          <w:iCs/>
          <w:color w:val="4472C4" w:themeColor="accent1"/>
          <w:sz w:val="20"/>
          <w:szCs w:val="20"/>
          <w:lang w:val="en-GB"/>
        </w:rPr>
        <w:t>comportement</w:t>
      </w:r>
      <w:proofErr w:type="spellEnd"/>
      <w:r w:rsidRPr="00AA1D72">
        <w:rPr>
          <w:i/>
          <w:iCs/>
          <w:color w:val="4472C4" w:themeColor="accent1"/>
          <w:sz w:val="20"/>
          <w:szCs w:val="20"/>
          <w:lang w:val="en-GB"/>
        </w:rPr>
        <w:t xml:space="preserve"> de </w:t>
      </w:r>
      <w:proofErr w:type="spellStart"/>
      <w:r w:rsidRPr="00AA1D72">
        <w:rPr>
          <w:i/>
          <w:iCs/>
          <w:color w:val="4472C4" w:themeColor="accent1"/>
          <w:sz w:val="20"/>
          <w:szCs w:val="20"/>
          <w:lang w:val="en-GB"/>
        </w:rPr>
        <w:t>poteaux</w:t>
      </w:r>
      <w:proofErr w:type="spellEnd"/>
      <w:r w:rsidRPr="00AA1D72">
        <w:rPr>
          <w:i/>
          <w:iCs/>
          <w:color w:val="4472C4" w:themeColor="accent1"/>
          <w:sz w:val="20"/>
          <w:szCs w:val="20"/>
          <w:lang w:val="en-GB"/>
        </w:rPr>
        <w:t xml:space="preserve"> </w:t>
      </w:r>
      <w:proofErr w:type="spellStart"/>
      <w:r w:rsidRPr="00AA1D72">
        <w:rPr>
          <w:i/>
          <w:iCs/>
          <w:color w:val="4472C4" w:themeColor="accent1"/>
          <w:sz w:val="20"/>
          <w:szCs w:val="20"/>
          <w:lang w:val="en-GB"/>
        </w:rPr>
        <w:t>en</w:t>
      </w:r>
      <w:proofErr w:type="spellEnd"/>
      <w:r w:rsidRPr="00AA1D72">
        <w:rPr>
          <w:i/>
          <w:iCs/>
          <w:color w:val="4472C4" w:themeColor="accent1"/>
          <w:sz w:val="20"/>
          <w:szCs w:val="20"/>
          <w:lang w:val="en-GB"/>
        </w:rPr>
        <w:t xml:space="preserve"> </w:t>
      </w:r>
      <w:proofErr w:type="spellStart"/>
      <w:r w:rsidRPr="00AA1D72">
        <w:rPr>
          <w:i/>
          <w:iCs/>
          <w:color w:val="4472C4" w:themeColor="accent1"/>
          <w:sz w:val="20"/>
          <w:szCs w:val="20"/>
          <w:lang w:val="en-GB"/>
        </w:rPr>
        <w:t>béton</w:t>
      </w:r>
      <w:proofErr w:type="spellEnd"/>
      <w:r w:rsidRPr="00AA1D72">
        <w:rPr>
          <w:i/>
          <w:iCs/>
          <w:color w:val="4472C4" w:themeColor="accent1"/>
          <w:sz w:val="20"/>
          <w:szCs w:val="20"/>
          <w:lang w:val="en-GB"/>
        </w:rPr>
        <w:t xml:space="preserve"> </w:t>
      </w:r>
      <w:proofErr w:type="spellStart"/>
      <w:r w:rsidRPr="00AA1D72">
        <w:rPr>
          <w:i/>
          <w:iCs/>
          <w:color w:val="4472C4" w:themeColor="accent1"/>
          <w:sz w:val="20"/>
          <w:szCs w:val="20"/>
          <w:lang w:val="en-GB"/>
        </w:rPr>
        <w:t>armé</w:t>
      </w:r>
      <w:proofErr w:type="spellEnd"/>
      <w:r w:rsidRPr="00AA1D72">
        <w:rPr>
          <w:i/>
          <w:iCs/>
          <w:color w:val="4472C4" w:themeColor="accent1"/>
          <w:sz w:val="20"/>
          <w:szCs w:val="20"/>
          <w:lang w:val="en-GB"/>
        </w:rPr>
        <w:t xml:space="preserve"> sous </w:t>
      </w:r>
      <w:proofErr w:type="spellStart"/>
      <w:r w:rsidRPr="00AA1D72">
        <w:rPr>
          <w:i/>
          <w:iCs/>
          <w:color w:val="4472C4" w:themeColor="accent1"/>
          <w:sz w:val="20"/>
          <w:szCs w:val="20"/>
          <w:lang w:val="en-GB"/>
        </w:rPr>
        <w:t>cisaillement</w:t>
      </w:r>
      <w:proofErr w:type="spellEnd"/>
      <w:r w:rsidRPr="00AA1D72">
        <w:rPr>
          <w:i/>
          <w:iCs/>
          <w:color w:val="4472C4" w:themeColor="accent1"/>
          <w:sz w:val="20"/>
          <w:szCs w:val="20"/>
          <w:lang w:val="en-GB"/>
        </w:rPr>
        <w:t xml:space="preserve"> </w:t>
      </w:r>
      <w:proofErr w:type="spellStart"/>
      <w:r w:rsidRPr="00AA1D72">
        <w:rPr>
          <w:i/>
          <w:iCs/>
          <w:color w:val="4472C4" w:themeColor="accent1"/>
          <w:sz w:val="20"/>
          <w:szCs w:val="20"/>
          <w:lang w:val="en-GB"/>
        </w:rPr>
        <w:t>dévié</w:t>
      </w:r>
      <w:proofErr w:type="spellEnd"/>
      <w:r w:rsidRPr="00AA1D72">
        <w:rPr>
          <w:i/>
          <w:iCs/>
          <w:color w:val="4472C4" w:themeColor="accent1"/>
          <w:sz w:val="20"/>
          <w:szCs w:val="20"/>
          <w:lang w:val="en-GB"/>
        </w:rPr>
        <w:t xml:space="preserve"> </w:t>
      </w:r>
      <w:proofErr w:type="spellStart"/>
      <w:r w:rsidRPr="00AA1D72">
        <w:rPr>
          <w:i/>
          <w:iCs/>
          <w:color w:val="4472C4" w:themeColor="accent1"/>
          <w:sz w:val="20"/>
          <w:szCs w:val="20"/>
          <w:lang w:val="en-GB"/>
        </w:rPr>
        <w:t>alterné</w:t>
      </w:r>
      <w:proofErr w:type="spellEnd"/>
      <w:r w:rsidRPr="001420AD">
        <w:rPr>
          <w:color w:val="000000" w:themeColor="text1"/>
          <w:sz w:val="18"/>
          <w:szCs w:val="18"/>
          <w:lang w:bidi="en-US"/>
        </w:rPr>
        <w:t xml:space="preserve"> </w:t>
      </w:r>
      <w:r>
        <w:rPr>
          <w:color w:val="4472C4" w:themeColor="accent1"/>
          <w:sz w:val="20"/>
          <w:szCs w:val="20"/>
          <w:lang w:val="en-GB"/>
        </w:rPr>
        <w:t>[Doctoral</w:t>
      </w:r>
      <w:r w:rsidRPr="00E97CEC">
        <w:rPr>
          <w:color w:val="4472C4" w:themeColor="accent1"/>
          <w:sz w:val="20"/>
          <w:szCs w:val="20"/>
          <w:lang w:val="en-GB"/>
        </w:rPr>
        <w:t xml:space="preserve"> Dissertation, University of Nantes/Ecole Centrale de Nantes</w:t>
      </w:r>
      <w:r>
        <w:rPr>
          <w:color w:val="4472C4" w:themeColor="accent1"/>
          <w:sz w:val="20"/>
          <w:szCs w:val="20"/>
          <w:lang w:val="en-GB"/>
        </w:rPr>
        <w:t>].</w:t>
      </w:r>
      <w:r w:rsidRPr="00AA1D72">
        <w:t xml:space="preserve"> </w:t>
      </w:r>
      <w:proofErr w:type="spellStart"/>
      <w:r w:rsidRPr="00AA1D72">
        <w:rPr>
          <w:color w:val="4472C4" w:themeColor="accent1"/>
          <w:sz w:val="20"/>
          <w:szCs w:val="20"/>
          <w:lang w:val="en-GB"/>
        </w:rPr>
        <w:t>Agence</w:t>
      </w:r>
      <w:proofErr w:type="spellEnd"/>
      <w:r w:rsidRPr="00AA1D72">
        <w:rPr>
          <w:color w:val="4472C4" w:themeColor="accent1"/>
          <w:sz w:val="20"/>
          <w:szCs w:val="20"/>
          <w:lang w:val="en-GB"/>
        </w:rPr>
        <w:t xml:space="preserve"> </w:t>
      </w:r>
      <w:proofErr w:type="spellStart"/>
      <w:r w:rsidRPr="00AA1D72">
        <w:rPr>
          <w:color w:val="4472C4" w:themeColor="accent1"/>
          <w:sz w:val="20"/>
          <w:szCs w:val="20"/>
          <w:lang w:val="en-GB"/>
        </w:rPr>
        <w:t>bibliographique</w:t>
      </w:r>
      <w:proofErr w:type="spellEnd"/>
      <w:r w:rsidRPr="00AA1D72">
        <w:rPr>
          <w:color w:val="4472C4" w:themeColor="accent1"/>
          <w:sz w:val="20"/>
          <w:szCs w:val="20"/>
          <w:lang w:val="en-GB"/>
        </w:rPr>
        <w:t xml:space="preserve"> de </w:t>
      </w:r>
      <w:proofErr w:type="spellStart"/>
      <w:r w:rsidRPr="00AA1D72">
        <w:rPr>
          <w:color w:val="4472C4" w:themeColor="accent1"/>
          <w:sz w:val="20"/>
          <w:szCs w:val="20"/>
          <w:lang w:val="en-GB"/>
        </w:rPr>
        <w:t>l'enseignement</w:t>
      </w:r>
      <w:proofErr w:type="spellEnd"/>
      <w:r w:rsidRPr="00AA1D72">
        <w:rPr>
          <w:color w:val="4472C4" w:themeColor="accent1"/>
          <w:sz w:val="20"/>
          <w:szCs w:val="20"/>
          <w:lang w:val="en-GB"/>
        </w:rPr>
        <w:t xml:space="preserve"> </w:t>
      </w:r>
      <w:proofErr w:type="spellStart"/>
      <w:r w:rsidRPr="00AA1D72">
        <w:rPr>
          <w:color w:val="4472C4" w:themeColor="accent1"/>
          <w:sz w:val="20"/>
          <w:szCs w:val="20"/>
          <w:lang w:val="en-GB"/>
        </w:rPr>
        <w:t>supérieur</w:t>
      </w:r>
      <w:proofErr w:type="spellEnd"/>
      <w:r>
        <w:rPr>
          <w:color w:val="4472C4" w:themeColor="accent1"/>
          <w:sz w:val="20"/>
          <w:szCs w:val="20"/>
          <w:lang w:val="en-GB"/>
        </w:rPr>
        <w:t>.</w:t>
      </w:r>
      <w:r w:rsidRPr="00AA1D72">
        <w:t xml:space="preserve"> </w:t>
      </w:r>
      <w:hyperlink r:id="rId19" w:history="1">
        <w:r w:rsidRPr="003B4310">
          <w:rPr>
            <w:rStyle w:val="Hyperlink"/>
            <w:sz w:val="20"/>
            <w:szCs w:val="20"/>
            <w:lang w:val="en-GB"/>
          </w:rPr>
          <w:t>http://www.theses.fr/1995NANT2019</w:t>
        </w:r>
      </w:hyperlink>
    </w:p>
    <w:p w14:paraId="3FCB16F4" w14:textId="77777777" w:rsidR="00AA1D72" w:rsidRPr="001420AD" w:rsidRDefault="00AA1D72" w:rsidP="00E97CEC">
      <w:pPr>
        <w:ind w:left="360" w:hanging="360"/>
        <w:jc w:val="both"/>
        <w:rPr>
          <w:color w:val="000000" w:themeColor="text1"/>
          <w:sz w:val="18"/>
          <w:szCs w:val="18"/>
          <w:lang w:bidi="en-US"/>
        </w:rPr>
      </w:pPr>
    </w:p>
    <w:p w14:paraId="7CDF1202" w14:textId="77777777" w:rsidR="00E97CEC" w:rsidRPr="00E97CEC" w:rsidRDefault="00E97CEC" w:rsidP="00100690">
      <w:pPr>
        <w:ind w:left="360" w:hanging="360"/>
        <w:jc w:val="both"/>
        <w:rPr>
          <w:sz w:val="20"/>
          <w:szCs w:val="20"/>
        </w:rPr>
      </w:pPr>
    </w:p>
    <w:sectPr w:rsidR="00E97CEC" w:rsidRPr="00E97CEC" w:rsidSect="00802358">
      <w:type w:val="continuous"/>
      <w:pgSz w:w="12240" w:h="15840"/>
      <w:pgMar w:top="1008" w:right="1008" w:bottom="1008" w:left="100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8ED62" w14:textId="77777777" w:rsidR="00B577DF" w:rsidRDefault="00B577DF" w:rsidP="00F40671">
      <w:r>
        <w:separator/>
      </w:r>
    </w:p>
  </w:endnote>
  <w:endnote w:type="continuationSeparator" w:id="0">
    <w:p w14:paraId="7A377DA3" w14:textId="77777777" w:rsidR="00B577DF" w:rsidRDefault="00B577DF" w:rsidP="00F4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38" w:type="dxa"/>
      <w:tblInd w:w="-27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
      <w:gridCol w:w="9908"/>
    </w:tblGrid>
    <w:tr w:rsidR="00BD60E2" w:rsidRPr="00787FBE" w14:paraId="05F45D81" w14:textId="77777777" w:rsidTr="00E96DEA">
      <w:trPr>
        <w:trHeight w:val="420"/>
      </w:trPr>
      <w:tc>
        <w:tcPr>
          <w:tcW w:w="730" w:type="dxa"/>
        </w:tcPr>
        <w:p w14:paraId="7171EFE6" w14:textId="77777777" w:rsidR="00BD60E2" w:rsidRPr="00787FBE" w:rsidRDefault="00BD60E2" w:rsidP="00BD60E2">
          <w:pPr>
            <w:pStyle w:val="Footer"/>
            <w:spacing w:before="60"/>
            <w:rPr>
              <w:sz w:val="20"/>
              <w:szCs w:val="20"/>
            </w:rPr>
          </w:pPr>
          <w:r w:rsidRPr="00787FBE">
            <w:rPr>
              <w:sz w:val="20"/>
              <w:szCs w:val="20"/>
            </w:rPr>
            <w:t xml:space="preserve">   </w:t>
          </w:r>
          <w:r w:rsidRPr="00787FBE">
            <w:rPr>
              <w:sz w:val="20"/>
              <w:szCs w:val="20"/>
            </w:rPr>
            <w:fldChar w:fldCharType="begin"/>
          </w:r>
          <w:r w:rsidRPr="00787FBE">
            <w:rPr>
              <w:sz w:val="20"/>
              <w:szCs w:val="20"/>
            </w:rPr>
            <w:instrText xml:space="preserve"> PAGE   \* MERGEFORMAT </w:instrText>
          </w:r>
          <w:r w:rsidRPr="00787FBE">
            <w:rPr>
              <w:sz w:val="20"/>
              <w:szCs w:val="20"/>
            </w:rPr>
            <w:fldChar w:fldCharType="separate"/>
          </w:r>
          <w:r w:rsidRPr="00787FBE">
            <w:rPr>
              <w:sz w:val="20"/>
              <w:szCs w:val="20"/>
            </w:rPr>
            <w:t>12</w:t>
          </w:r>
          <w:r w:rsidRPr="00787FBE">
            <w:rPr>
              <w:noProof/>
              <w:sz w:val="20"/>
              <w:szCs w:val="20"/>
            </w:rPr>
            <w:fldChar w:fldCharType="end"/>
          </w:r>
          <w:r w:rsidRPr="00787FBE">
            <w:rPr>
              <w:noProof/>
              <w:sz w:val="20"/>
              <w:szCs w:val="20"/>
            </w:rPr>
            <w:t xml:space="preserve"> </w:t>
          </w:r>
        </w:p>
      </w:tc>
      <w:tc>
        <w:tcPr>
          <w:tcW w:w="9908" w:type="dxa"/>
        </w:tcPr>
        <w:p w14:paraId="3B0D3D45" w14:textId="77777777" w:rsidR="00BD60E2" w:rsidRPr="00787FBE" w:rsidRDefault="00B577DF" w:rsidP="00BD60E2">
          <w:pPr>
            <w:pStyle w:val="Footer"/>
            <w:spacing w:before="60"/>
            <w:jc w:val="right"/>
            <w:rPr>
              <w:sz w:val="20"/>
              <w:szCs w:val="20"/>
            </w:rPr>
          </w:pPr>
          <w:hyperlink r:id="rId1" w:history="1">
            <w:r w:rsidR="00BD60E2" w:rsidRPr="00787FBE">
              <w:rPr>
                <w:rStyle w:val="Hyperlink"/>
                <w:sz w:val="20"/>
                <w:szCs w:val="20"/>
              </w:rPr>
              <w:t>https://www.londontechpress.co.uk</w:t>
            </w:r>
          </w:hyperlink>
        </w:p>
      </w:tc>
    </w:tr>
  </w:tbl>
  <w:p w14:paraId="7C4803C1" w14:textId="77777777" w:rsidR="00AA3385" w:rsidRPr="00BD60E2" w:rsidRDefault="00AA3385" w:rsidP="00BD6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9B185" w14:textId="77777777" w:rsidR="00B577DF" w:rsidRDefault="00B577DF" w:rsidP="00F40671">
      <w:r>
        <w:separator/>
      </w:r>
    </w:p>
  </w:footnote>
  <w:footnote w:type="continuationSeparator" w:id="0">
    <w:p w14:paraId="4B04E955" w14:textId="77777777" w:rsidR="00B577DF" w:rsidRDefault="00B577DF" w:rsidP="00F40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4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3780"/>
    </w:tblGrid>
    <w:tr w:rsidR="0071748D" w14:paraId="408B9F58" w14:textId="77777777" w:rsidTr="00AF785F">
      <w:trPr>
        <w:trHeight w:val="260"/>
      </w:trPr>
      <w:tc>
        <w:tcPr>
          <w:tcW w:w="6660" w:type="dxa"/>
          <w:tcBorders>
            <w:bottom w:val="single" w:sz="4" w:space="0" w:color="auto"/>
          </w:tcBorders>
        </w:tcPr>
        <w:p w14:paraId="077798C3" w14:textId="77777777" w:rsidR="0071748D" w:rsidRDefault="0071748D" w:rsidP="0071748D">
          <w:pPr>
            <w:pStyle w:val="Header"/>
            <w:jc w:val="both"/>
            <w:rPr>
              <w:b/>
              <w:i/>
              <w:sz w:val="18"/>
              <w:szCs w:val="18"/>
            </w:rPr>
          </w:pPr>
          <w:bookmarkStart w:id="0" w:name="_Hlk38560550"/>
          <w:bookmarkStart w:id="1" w:name="_Hlk38560551"/>
          <w:r w:rsidRPr="004976B7">
            <w:rPr>
              <w:b/>
              <w:i/>
              <w:sz w:val="18"/>
              <w:szCs w:val="18"/>
            </w:rPr>
            <w:t>International Journal of Advanced Engineering, Sciences and Applications (IJAESA)</w:t>
          </w:r>
        </w:p>
      </w:tc>
      <w:tc>
        <w:tcPr>
          <w:tcW w:w="3780" w:type="dxa"/>
          <w:tcBorders>
            <w:bottom w:val="single" w:sz="4" w:space="0" w:color="auto"/>
          </w:tcBorders>
        </w:tcPr>
        <w:p w14:paraId="122C176E" w14:textId="53D170CD" w:rsidR="0071748D" w:rsidRDefault="0071748D" w:rsidP="0071748D">
          <w:pPr>
            <w:pStyle w:val="Header"/>
            <w:jc w:val="right"/>
            <w:rPr>
              <w:b/>
              <w:i/>
              <w:sz w:val="18"/>
              <w:szCs w:val="18"/>
            </w:rPr>
          </w:pPr>
          <w:r w:rsidRPr="004976B7">
            <w:rPr>
              <w:sz w:val="18"/>
              <w:szCs w:val="18"/>
            </w:rPr>
            <w:t xml:space="preserve">Volume </w:t>
          </w:r>
          <w:r>
            <w:rPr>
              <w:sz w:val="18"/>
              <w:szCs w:val="18"/>
            </w:rPr>
            <w:t>XX</w:t>
          </w:r>
          <w:r w:rsidRPr="004976B7">
            <w:rPr>
              <w:sz w:val="18"/>
              <w:szCs w:val="18"/>
            </w:rPr>
            <w:t xml:space="preserve">, Issue </w:t>
          </w:r>
          <w:r>
            <w:rPr>
              <w:sz w:val="18"/>
              <w:szCs w:val="18"/>
            </w:rPr>
            <w:t>X</w:t>
          </w:r>
          <w:r w:rsidRPr="004976B7">
            <w:rPr>
              <w:sz w:val="18"/>
              <w:szCs w:val="18"/>
            </w:rPr>
            <w:t xml:space="preserve"> </w:t>
          </w:r>
          <w:r w:rsidR="00AF785F">
            <w:rPr>
              <w:sz w:val="18"/>
              <w:szCs w:val="18"/>
            </w:rPr>
            <w:t>(</w:t>
          </w:r>
          <w:r>
            <w:rPr>
              <w:sz w:val="18"/>
              <w:szCs w:val="18"/>
            </w:rPr>
            <w:t>YYYY</w:t>
          </w:r>
          <w:r w:rsidR="00AF785F">
            <w:rPr>
              <w:sz w:val="18"/>
              <w:szCs w:val="18"/>
            </w:rPr>
            <w:t xml:space="preserve">), Pages </w:t>
          </w:r>
          <w:r w:rsidR="00375CF0">
            <w:rPr>
              <w:sz w:val="18"/>
              <w:szCs w:val="18"/>
            </w:rPr>
            <w:t>pp-pp</w:t>
          </w:r>
        </w:p>
      </w:tc>
    </w:tr>
    <w:tr w:rsidR="00AF785F" w14:paraId="0C76F478" w14:textId="77777777" w:rsidTr="00AF785F">
      <w:trPr>
        <w:trHeight w:val="170"/>
      </w:trPr>
      <w:tc>
        <w:tcPr>
          <w:tcW w:w="6660" w:type="dxa"/>
          <w:tcBorders>
            <w:top w:val="single" w:sz="4" w:space="0" w:color="auto"/>
          </w:tcBorders>
        </w:tcPr>
        <w:p w14:paraId="4833C1ED" w14:textId="77777777" w:rsidR="00AF785F" w:rsidRPr="004976B7" w:rsidRDefault="00AF785F" w:rsidP="00AF785F">
          <w:pPr>
            <w:pStyle w:val="Header"/>
            <w:spacing w:after="120"/>
            <w:jc w:val="both"/>
            <w:rPr>
              <w:b/>
              <w:i/>
              <w:sz w:val="18"/>
              <w:szCs w:val="18"/>
            </w:rPr>
          </w:pPr>
        </w:p>
      </w:tc>
      <w:tc>
        <w:tcPr>
          <w:tcW w:w="3780" w:type="dxa"/>
          <w:tcBorders>
            <w:top w:val="single" w:sz="4" w:space="0" w:color="auto"/>
          </w:tcBorders>
        </w:tcPr>
        <w:p w14:paraId="04A36C1B" w14:textId="4F9DF9A5" w:rsidR="00AF785F" w:rsidRPr="004976B7" w:rsidRDefault="00AF785F" w:rsidP="00AF785F">
          <w:pPr>
            <w:pStyle w:val="Header"/>
            <w:spacing w:after="120"/>
            <w:jc w:val="right"/>
            <w:rPr>
              <w:sz w:val="18"/>
              <w:szCs w:val="18"/>
            </w:rPr>
          </w:pPr>
          <w:r>
            <w:rPr>
              <w:sz w:val="18"/>
              <w:szCs w:val="18"/>
            </w:rPr>
            <w:t>ISSN: 2703-7266</w:t>
          </w:r>
        </w:p>
      </w:tc>
    </w:tr>
    <w:bookmarkEnd w:id="0"/>
    <w:bookmarkEnd w:id="1"/>
  </w:tbl>
  <w:p w14:paraId="3D1D6A30" w14:textId="3F324B17" w:rsidR="00AA3385" w:rsidRPr="00AF785F" w:rsidRDefault="00AA3385" w:rsidP="00AF785F">
    <w:pPr>
      <w:pStyle w:val="Header"/>
      <w:spacing w:after="10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10E0"/>
    <w:multiLevelType w:val="multilevel"/>
    <w:tmpl w:val="B23071B4"/>
    <w:lvl w:ilvl="0">
      <w:start w:val="2"/>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36120F"/>
    <w:multiLevelType w:val="hybridMultilevel"/>
    <w:tmpl w:val="60CCE06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15:restartNumberingAfterBreak="0">
    <w:nsid w:val="70856ED4"/>
    <w:multiLevelType w:val="hybridMultilevel"/>
    <w:tmpl w:val="B784DEC6"/>
    <w:lvl w:ilvl="0" w:tplc="67A005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wtDQyNDY1sDQ2NrNU0lEKTi0uzszPAykwtKgFACtWdogtAAAA"/>
  </w:docVars>
  <w:rsids>
    <w:rsidRoot w:val="00A93079"/>
    <w:rsid w:val="00007C74"/>
    <w:rsid w:val="0002137A"/>
    <w:rsid w:val="00021423"/>
    <w:rsid w:val="00023A1F"/>
    <w:rsid w:val="00025EBB"/>
    <w:rsid w:val="00045E9A"/>
    <w:rsid w:val="00046D25"/>
    <w:rsid w:val="000537B4"/>
    <w:rsid w:val="00055D74"/>
    <w:rsid w:val="00056388"/>
    <w:rsid w:val="00062125"/>
    <w:rsid w:val="00090DD8"/>
    <w:rsid w:val="00090F08"/>
    <w:rsid w:val="000A6DAC"/>
    <w:rsid w:val="000B0A6B"/>
    <w:rsid w:val="000B724B"/>
    <w:rsid w:val="000C285B"/>
    <w:rsid w:val="000C6C0C"/>
    <w:rsid w:val="000F5457"/>
    <w:rsid w:val="00100690"/>
    <w:rsid w:val="0010526E"/>
    <w:rsid w:val="001155C0"/>
    <w:rsid w:val="0013303D"/>
    <w:rsid w:val="00136122"/>
    <w:rsid w:val="00146BD4"/>
    <w:rsid w:val="0015561B"/>
    <w:rsid w:val="001578F1"/>
    <w:rsid w:val="001729F4"/>
    <w:rsid w:val="001A3638"/>
    <w:rsid w:val="001A69C6"/>
    <w:rsid w:val="001E0C2D"/>
    <w:rsid w:val="001F0CEF"/>
    <w:rsid w:val="001F5378"/>
    <w:rsid w:val="001F6255"/>
    <w:rsid w:val="002015E0"/>
    <w:rsid w:val="00201AA8"/>
    <w:rsid w:val="00255180"/>
    <w:rsid w:val="002610AC"/>
    <w:rsid w:val="00275B3A"/>
    <w:rsid w:val="00293332"/>
    <w:rsid w:val="002A2AD1"/>
    <w:rsid w:val="002A5ACD"/>
    <w:rsid w:val="002B6CDA"/>
    <w:rsid w:val="002B7384"/>
    <w:rsid w:val="002D3703"/>
    <w:rsid w:val="002D740F"/>
    <w:rsid w:val="002E5EC4"/>
    <w:rsid w:val="00301BAA"/>
    <w:rsid w:val="003103BA"/>
    <w:rsid w:val="00324993"/>
    <w:rsid w:val="0034539B"/>
    <w:rsid w:val="0035747A"/>
    <w:rsid w:val="00375CF0"/>
    <w:rsid w:val="00383253"/>
    <w:rsid w:val="00387CE9"/>
    <w:rsid w:val="003F1FF1"/>
    <w:rsid w:val="00401182"/>
    <w:rsid w:val="004266BA"/>
    <w:rsid w:val="00441021"/>
    <w:rsid w:val="004574BF"/>
    <w:rsid w:val="00461155"/>
    <w:rsid w:val="004657FA"/>
    <w:rsid w:val="00482EAA"/>
    <w:rsid w:val="00484EF0"/>
    <w:rsid w:val="0049751A"/>
    <w:rsid w:val="00497E7E"/>
    <w:rsid w:val="004C6E8B"/>
    <w:rsid w:val="004D3450"/>
    <w:rsid w:val="004D7917"/>
    <w:rsid w:val="004F4AA3"/>
    <w:rsid w:val="00500F1D"/>
    <w:rsid w:val="00502EB1"/>
    <w:rsid w:val="0050684B"/>
    <w:rsid w:val="00511807"/>
    <w:rsid w:val="00511D25"/>
    <w:rsid w:val="00546F34"/>
    <w:rsid w:val="0055618E"/>
    <w:rsid w:val="005602D5"/>
    <w:rsid w:val="005653FB"/>
    <w:rsid w:val="00571C6B"/>
    <w:rsid w:val="005937E3"/>
    <w:rsid w:val="005A1995"/>
    <w:rsid w:val="005C166A"/>
    <w:rsid w:val="005D70B8"/>
    <w:rsid w:val="005E0143"/>
    <w:rsid w:val="006134B4"/>
    <w:rsid w:val="00623A6F"/>
    <w:rsid w:val="006303E6"/>
    <w:rsid w:val="006333CD"/>
    <w:rsid w:val="006365C1"/>
    <w:rsid w:val="00640733"/>
    <w:rsid w:val="00662232"/>
    <w:rsid w:val="006735BA"/>
    <w:rsid w:val="00685606"/>
    <w:rsid w:val="00691904"/>
    <w:rsid w:val="006961DC"/>
    <w:rsid w:val="006A588C"/>
    <w:rsid w:val="006C16DA"/>
    <w:rsid w:val="006C6958"/>
    <w:rsid w:val="0071748D"/>
    <w:rsid w:val="00721196"/>
    <w:rsid w:val="00732053"/>
    <w:rsid w:val="00755EBE"/>
    <w:rsid w:val="007569CC"/>
    <w:rsid w:val="00774548"/>
    <w:rsid w:val="00784989"/>
    <w:rsid w:val="00791C5B"/>
    <w:rsid w:val="0079639B"/>
    <w:rsid w:val="007C2D06"/>
    <w:rsid w:val="007C3385"/>
    <w:rsid w:val="00802358"/>
    <w:rsid w:val="0081177D"/>
    <w:rsid w:val="008212D5"/>
    <w:rsid w:val="00832ECD"/>
    <w:rsid w:val="00834C7D"/>
    <w:rsid w:val="00865767"/>
    <w:rsid w:val="008832F8"/>
    <w:rsid w:val="008875B9"/>
    <w:rsid w:val="008A072B"/>
    <w:rsid w:val="008A61F4"/>
    <w:rsid w:val="008C0546"/>
    <w:rsid w:val="008C5A5C"/>
    <w:rsid w:val="008D1D7D"/>
    <w:rsid w:val="008E30FE"/>
    <w:rsid w:val="008F17B0"/>
    <w:rsid w:val="008F2FF3"/>
    <w:rsid w:val="009059D3"/>
    <w:rsid w:val="00911FB1"/>
    <w:rsid w:val="00924044"/>
    <w:rsid w:val="009864FC"/>
    <w:rsid w:val="0099482A"/>
    <w:rsid w:val="009A329E"/>
    <w:rsid w:val="009A5144"/>
    <w:rsid w:val="009B5C10"/>
    <w:rsid w:val="009C3145"/>
    <w:rsid w:val="009F661F"/>
    <w:rsid w:val="009F6EC2"/>
    <w:rsid w:val="00A04F9A"/>
    <w:rsid w:val="00A31041"/>
    <w:rsid w:val="00A51361"/>
    <w:rsid w:val="00A537D4"/>
    <w:rsid w:val="00A67176"/>
    <w:rsid w:val="00A711F8"/>
    <w:rsid w:val="00A71803"/>
    <w:rsid w:val="00A75A64"/>
    <w:rsid w:val="00A822F1"/>
    <w:rsid w:val="00A921C8"/>
    <w:rsid w:val="00A93079"/>
    <w:rsid w:val="00AA1D72"/>
    <w:rsid w:val="00AA3385"/>
    <w:rsid w:val="00AB37CC"/>
    <w:rsid w:val="00AF785F"/>
    <w:rsid w:val="00B00560"/>
    <w:rsid w:val="00B27032"/>
    <w:rsid w:val="00B34AE0"/>
    <w:rsid w:val="00B40308"/>
    <w:rsid w:val="00B54CC1"/>
    <w:rsid w:val="00B577DF"/>
    <w:rsid w:val="00B67B9A"/>
    <w:rsid w:val="00B77097"/>
    <w:rsid w:val="00B841F6"/>
    <w:rsid w:val="00B91E55"/>
    <w:rsid w:val="00B926A7"/>
    <w:rsid w:val="00BA065B"/>
    <w:rsid w:val="00BA42BB"/>
    <w:rsid w:val="00BB17C3"/>
    <w:rsid w:val="00BB7CB5"/>
    <w:rsid w:val="00BC7EC8"/>
    <w:rsid w:val="00BD601D"/>
    <w:rsid w:val="00BD60E2"/>
    <w:rsid w:val="00BD7F8B"/>
    <w:rsid w:val="00BE353A"/>
    <w:rsid w:val="00BF066A"/>
    <w:rsid w:val="00BF20C3"/>
    <w:rsid w:val="00C06352"/>
    <w:rsid w:val="00C13E5E"/>
    <w:rsid w:val="00C16B03"/>
    <w:rsid w:val="00C31DFA"/>
    <w:rsid w:val="00C3465F"/>
    <w:rsid w:val="00C40B4E"/>
    <w:rsid w:val="00C6703D"/>
    <w:rsid w:val="00C8150D"/>
    <w:rsid w:val="00C84120"/>
    <w:rsid w:val="00C86438"/>
    <w:rsid w:val="00C86966"/>
    <w:rsid w:val="00C87545"/>
    <w:rsid w:val="00C92B88"/>
    <w:rsid w:val="00C960B9"/>
    <w:rsid w:val="00CA2347"/>
    <w:rsid w:val="00CF19DD"/>
    <w:rsid w:val="00D02F22"/>
    <w:rsid w:val="00D05892"/>
    <w:rsid w:val="00D221A0"/>
    <w:rsid w:val="00D24BFE"/>
    <w:rsid w:val="00D35D56"/>
    <w:rsid w:val="00D60617"/>
    <w:rsid w:val="00D71374"/>
    <w:rsid w:val="00D753A6"/>
    <w:rsid w:val="00DA3059"/>
    <w:rsid w:val="00DC08F4"/>
    <w:rsid w:val="00DD59C4"/>
    <w:rsid w:val="00DE213B"/>
    <w:rsid w:val="00DF1FD5"/>
    <w:rsid w:val="00DF49B3"/>
    <w:rsid w:val="00E049DD"/>
    <w:rsid w:val="00E12AAF"/>
    <w:rsid w:val="00E20651"/>
    <w:rsid w:val="00E20C8A"/>
    <w:rsid w:val="00E36758"/>
    <w:rsid w:val="00E43EA6"/>
    <w:rsid w:val="00E4470E"/>
    <w:rsid w:val="00E54A03"/>
    <w:rsid w:val="00E70C43"/>
    <w:rsid w:val="00E7481F"/>
    <w:rsid w:val="00E97CEC"/>
    <w:rsid w:val="00ED7D93"/>
    <w:rsid w:val="00EF0F8C"/>
    <w:rsid w:val="00F00A13"/>
    <w:rsid w:val="00F04833"/>
    <w:rsid w:val="00F40671"/>
    <w:rsid w:val="00F627B7"/>
    <w:rsid w:val="00F852CA"/>
    <w:rsid w:val="00F9596F"/>
    <w:rsid w:val="00FA1220"/>
    <w:rsid w:val="00FA528F"/>
    <w:rsid w:val="00FC4574"/>
    <w:rsid w:val="00FC6488"/>
    <w:rsid w:val="00FC7C7E"/>
    <w:rsid w:val="00FD29CE"/>
    <w:rsid w:val="00FD44AA"/>
    <w:rsid w:val="00FD793C"/>
    <w:rsid w:val="00FF3A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8D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4BFE"/>
    <w:rPr>
      <w:sz w:val="24"/>
      <w:szCs w:val="24"/>
    </w:rPr>
  </w:style>
  <w:style w:type="paragraph" w:styleId="Heading1">
    <w:name w:val="heading 1"/>
    <w:basedOn w:val="Normal"/>
    <w:link w:val="Heading1Char"/>
    <w:uiPriority w:val="9"/>
    <w:qFormat/>
    <w:rsid w:val="00B54CC1"/>
    <w:pPr>
      <w:spacing w:before="100" w:beforeAutospacing="1" w:after="100" w:afterAutospacing="1"/>
      <w:outlineLvl w:val="0"/>
    </w:pPr>
    <w:rPr>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49B3"/>
    <w:rPr>
      <w:color w:val="0000FF"/>
      <w:u w:val="single"/>
    </w:rPr>
  </w:style>
  <w:style w:type="paragraph" w:customStyle="1" w:styleId="Abstract">
    <w:name w:val="Abstract"/>
    <w:basedOn w:val="Normal"/>
    <w:next w:val="Normal"/>
    <w:rsid w:val="00E12AAF"/>
    <w:pPr>
      <w:autoSpaceDE w:val="0"/>
      <w:autoSpaceDN w:val="0"/>
      <w:spacing w:before="20"/>
      <w:ind w:firstLine="202"/>
      <w:jc w:val="both"/>
    </w:pPr>
    <w:rPr>
      <w:b/>
      <w:bCs/>
      <w:sz w:val="18"/>
      <w:szCs w:val="18"/>
    </w:rPr>
  </w:style>
  <w:style w:type="paragraph" w:styleId="FootnoteText">
    <w:name w:val="footnote text"/>
    <w:basedOn w:val="Normal"/>
    <w:link w:val="FootnoteTextChar"/>
    <w:rsid w:val="00E70C43"/>
    <w:pPr>
      <w:autoSpaceDE w:val="0"/>
      <w:autoSpaceDN w:val="0"/>
      <w:ind w:firstLine="202"/>
      <w:jc w:val="both"/>
    </w:pPr>
    <w:rPr>
      <w:sz w:val="16"/>
      <w:szCs w:val="16"/>
    </w:rPr>
  </w:style>
  <w:style w:type="character" w:customStyle="1" w:styleId="FootnoteTextChar">
    <w:name w:val="Footnote Text Char"/>
    <w:link w:val="FootnoteText"/>
    <w:rsid w:val="00E70C43"/>
    <w:rPr>
      <w:sz w:val="16"/>
      <w:szCs w:val="16"/>
      <w:lang w:val="en-US" w:eastAsia="en-US"/>
    </w:rPr>
  </w:style>
  <w:style w:type="paragraph" w:customStyle="1" w:styleId="TableTitle">
    <w:name w:val="Table Title"/>
    <w:basedOn w:val="Normal"/>
    <w:rsid w:val="00E70C43"/>
    <w:pPr>
      <w:autoSpaceDE w:val="0"/>
      <w:autoSpaceDN w:val="0"/>
      <w:jc w:val="center"/>
    </w:pPr>
    <w:rPr>
      <w:smallCaps/>
      <w:sz w:val="16"/>
      <w:szCs w:val="16"/>
    </w:rPr>
  </w:style>
  <w:style w:type="character" w:customStyle="1" w:styleId="Heading1Char">
    <w:name w:val="Heading 1 Char"/>
    <w:link w:val="Heading1"/>
    <w:uiPriority w:val="9"/>
    <w:rsid w:val="00B54CC1"/>
    <w:rPr>
      <w:b/>
      <w:bCs/>
      <w:kern w:val="36"/>
      <w:sz w:val="48"/>
      <w:szCs w:val="48"/>
      <w:lang w:val="en-IN" w:eastAsia="en-IN" w:bidi="ar-SA"/>
    </w:rPr>
  </w:style>
  <w:style w:type="paragraph" w:styleId="ListParagraph">
    <w:name w:val="List Paragraph"/>
    <w:basedOn w:val="Normal"/>
    <w:uiPriority w:val="34"/>
    <w:qFormat/>
    <w:rsid w:val="00B54CC1"/>
    <w:pPr>
      <w:spacing w:after="200" w:line="276" w:lineRule="auto"/>
      <w:ind w:left="720"/>
      <w:contextualSpacing/>
    </w:pPr>
    <w:rPr>
      <w:rFonts w:ascii="Calibri" w:eastAsia="Calibri" w:hAnsi="Calibri"/>
      <w:sz w:val="22"/>
      <w:szCs w:val="22"/>
    </w:rPr>
  </w:style>
  <w:style w:type="paragraph" w:styleId="Header">
    <w:name w:val="header"/>
    <w:aliases w:val="page-number"/>
    <w:basedOn w:val="Normal"/>
    <w:link w:val="HeaderChar"/>
    <w:rsid w:val="00F40671"/>
    <w:pPr>
      <w:tabs>
        <w:tab w:val="center" w:pos="4680"/>
        <w:tab w:val="right" w:pos="9360"/>
      </w:tabs>
    </w:pPr>
  </w:style>
  <w:style w:type="character" w:customStyle="1" w:styleId="HeaderChar">
    <w:name w:val="Header Char"/>
    <w:aliases w:val="page-number Char"/>
    <w:link w:val="Header"/>
    <w:rsid w:val="00F40671"/>
    <w:rPr>
      <w:sz w:val="24"/>
      <w:szCs w:val="24"/>
    </w:rPr>
  </w:style>
  <w:style w:type="paragraph" w:styleId="Footer">
    <w:name w:val="footer"/>
    <w:basedOn w:val="Normal"/>
    <w:link w:val="FooterChar"/>
    <w:uiPriority w:val="99"/>
    <w:rsid w:val="00F40671"/>
    <w:pPr>
      <w:tabs>
        <w:tab w:val="center" w:pos="4680"/>
        <w:tab w:val="right" w:pos="9360"/>
      </w:tabs>
    </w:pPr>
  </w:style>
  <w:style w:type="character" w:customStyle="1" w:styleId="FooterChar">
    <w:name w:val="Footer Char"/>
    <w:link w:val="Footer"/>
    <w:uiPriority w:val="99"/>
    <w:rsid w:val="00F40671"/>
    <w:rPr>
      <w:sz w:val="24"/>
      <w:szCs w:val="24"/>
    </w:rPr>
  </w:style>
  <w:style w:type="table" w:customStyle="1" w:styleId="PlainTable22">
    <w:name w:val="Plain Table 22"/>
    <w:basedOn w:val="TableNormal"/>
    <w:uiPriority w:val="42"/>
    <w:rsid w:val="000C6C0C"/>
    <w:rPr>
      <w:rFonts w:ascii="Calibri" w:eastAsia="Calibri" w:hAnsi="Calibri" w:cs="Arial"/>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
    <w:name w:val="Table Grid"/>
    <w:basedOn w:val="TableNormal"/>
    <w:uiPriority w:val="59"/>
    <w:rsid w:val="000C6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Abstract-head">
    <w:name w:val="Els-Abstract-head"/>
    <w:next w:val="Normal"/>
    <w:rsid w:val="00721196"/>
    <w:pPr>
      <w:keepNext/>
      <w:suppressAutoHyphens/>
      <w:spacing w:before="440" w:after="200"/>
    </w:pPr>
    <w:rPr>
      <w:rFonts w:eastAsia="SimSun"/>
      <w:b/>
      <w:sz w:val="18"/>
    </w:rPr>
  </w:style>
  <w:style w:type="paragraph" w:customStyle="1" w:styleId="Els-Abstract-text">
    <w:name w:val="Els-Abstract-text"/>
    <w:next w:val="Normal"/>
    <w:rsid w:val="00721196"/>
    <w:pPr>
      <w:pBdr>
        <w:top w:val="single" w:sz="4" w:space="1" w:color="auto"/>
      </w:pBdr>
      <w:spacing w:before="200" w:line="220" w:lineRule="exact"/>
      <w:jc w:val="both"/>
    </w:pPr>
    <w:rPr>
      <w:rFonts w:eastAsia="SimSun"/>
      <w:sz w:val="15"/>
    </w:rPr>
  </w:style>
  <w:style w:type="paragraph" w:customStyle="1" w:styleId="Els-Affiliation">
    <w:name w:val="Els-Affiliation"/>
    <w:next w:val="Els-Abstract-head"/>
    <w:autoRedefine/>
    <w:rsid w:val="00721196"/>
    <w:pPr>
      <w:pBdr>
        <w:bottom w:val="single" w:sz="2" w:space="1" w:color="auto"/>
      </w:pBdr>
      <w:suppressAutoHyphens/>
      <w:spacing w:line="230" w:lineRule="exact"/>
    </w:pPr>
    <w:rPr>
      <w:rFonts w:eastAsia="SimSun"/>
      <w:i/>
      <w:noProof/>
      <w:sz w:val="16"/>
    </w:rPr>
  </w:style>
  <w:style w:type="paragraph" w:customStyle="1" w:styleId="Els-Author">
    <w:name w:val="Els-Author"/>
    <w:next w:val="Normal"/>
    <w:autoRedefine/>
    <w:rsid w:val="00640733"/>
    <w:pPr>
      <w:keepNext/>
      <w:tabs>
        <w:tab w:val="center" w:pos="5189"/>
        <w:tab w:val="left" w:pos="9525"/>
      </w:tabs>
      <w:suppressAutoHyphens/>
      <w:jc w:val="both"/>
    </w:pPr>
    <w:rPr>
      <w:rFonts w:eastAsia="SimSun"/>
      <w:b/>
      <w:i/>
      <w:noProof/>
      <w:sz w:val="24"/>
      <w:szCs w:val="24"/>
    </w:rPr>
  </w:style>
  <w:style w:type="paragraph" w:customStyle="1" w:styleId="Els-body-text">
    <w:name w:val="Els-body-text"/>
    <w:rsid w:val="00721196"/>
    <w:pPr>
      <w:spacing w:line="230" w:lineRule="exact"/>
      <w:ind w:firstLine="238"/>
      <w:jc w:val="both"/>
    </w:pPr>
    <w:rPr>
      <w:rFonts w:eastAsia="SimSun"/>
      <w:sz w:val="16"/>
    </w:rPr>
  </w:style>
  <w:style w:type="paragraph" w:customStyle="1" w:styleId="Els-history">
    <w:name w:val="Els-history"/>
    <w:next w:val="Normal"/>
    <w:rsid w:val="00721196"/>
    <w:pPr>
      <w:pBdr>
        <w:top w:val="single" w:sz="4" w:space="1" w:color="auto"/>
      </w:pBdr>
      <w:spacing w:line="230" w:lineRule="exact"/>
    </w:pPr>
    <w:rPr>
      <w:rFonts w:eastAsia="SimSun"/>
      <w:noProof/>
      <w:sz w:val="15"/>
    </w:rPr>
  </w:style>
  <w:style w:type="paragraph" w:customStyle="1" w:styleId="Els-keywords">
    <w:name w:val="Els-keywords"/>
    <w:next w:val="Normal"/>
    <w:autoRedefine/>
    <w:rsid w:val="003103BA"/>
    <w:pPr>
      <w:pBdr>
        <w:top w:val="single" w:sz="4" w:space="1" w:color="auto"/>
      </w:pBdr>
      <w:spacing w:line="230" w:lineRule="exact"/>
    </w:pPr>
    <w:rPr>
      <w:rFonts w:eastAsia="SimSun"/>
      <w:noProof/>
      <w:sz w:val="16"/>
      <w:szCs w:val="16"/>
    </w:rPr>
  </w:style>
  <w:style w:type="paragraph" w:customStyle="1" w:styleId="Els-Title">
    <w:name w:val="Els-Title"/>
    <w:next w:val="Els-Author"/>
    <w:autoRedefine/>
    <w:rsid w:val="00640733"/>
    <w:pPr>
      <w:suppressAutoHyphens/>
      <w:jc w:val="both"/>
    </w:pPr>
    <w:rPr>
      <w:rFonts w:eastAsia="SimSun"/>
      <w:b/>
      <w:sz w:val="32"/>
    </w:rPr>
  </w:style>
  <w:style w:type="paragraph" w:customStyle="1" w:styleId="Els-Abstract-Copyright">
    <w:name w:val="Els-Abstract-Copyright"/>
    <w:basedOn w:val="Els-Abstract-text"/>
    <w:rsid w:val="00721196"/>
    <w:pPr>
      <w:spacing w:before="0" w:line="230" w:lineRule="exact"/>
      <w:jc w:val="right"/>
    </w:pPr>
  </w:style>
  <w:style w:type="paragraph" w:customStyle="1" w:styleId="DocHead">
    <w:name w:val="DocHead"/>
    <w:rsid w:val="00721196"/>
    <w:pPr>
      <w:spacing w:before="190" w:after="280" w:line="240" w:lineRule="exact"/>
    </w:pPr>
    <w:rPr>
      <w:rFonts w:eastAsia="SimSun"/>
      <w:b/>
      <w:sz w:val="24"/>
    </w:rPr>
  </w:style>
  <w:style w:type="paragraph" w:customStyle="1" w:styleId="Els-history-head">
    <w:name w:val="Els-history-head"/>
    <w:basedOn w:val="Els-history"/>
    <w:qFormat/>
    <w:rsid w:val="00721196"/>
    <w:rPr>
      <w:i/>
    </w:rPr>
  </w:style>
  <w:style w:type="paragraph" w:customStyle="1" w:styleId="Els-1storder-head">
    <w:name w:val="Els-1storder-head"/>
    <w:next w:val="Els-body-text"/>
    <w:rsid w:val="00721196"/>
    <w:pPr>
      <w:keepNext/>
      <w:numPr>
        <w:numId w:val="4"/>
      </w:numPr>
      <w:pBdr>
        <w:top w:val="single" w:sz="18" w:space="1" w:color="auto"/>
      </w:pBdr>
      <w:suppressAutoHyphens/>
      <w:spacing w:before="230" w:after="230" w:line="230" w:lineRule="exact"/>
    </w:pPr>
    <w:rPr>
      <w:rFonts w:eastAsia="SimSun"/>
      <w:b/>
      <w:sz w:val="19"/>
    </w:rPr>
  </w:style>
  <w:style w:type="paragraph" w:customStyle="1" w:styleId="Els-2ndorder-head">
    <w:name w:val="Els-2ndorder-head"/>
    <w:next w:val="Els-body-text"/>
    <w:rsid w:val="00721196"/>
    <w:pPr>
      <w:keepNext/>
      <w:numPr>
        <w:ilvl w:val="1"/>
        <w:numId w:val="4"/>
      </w:numPr>
      <w:suppressAutoHyphens/>
      <w:spacing w:before="230" w:after="230" w:line="230" w:lineRule="exact"/>
    </w:pPr>
    <w:rPr>
      <w:rFonts w:eastAsia="SimSun"/>
      <w:b/>
      <w:i/>
      <w:sz w:val="17"/>
    </w:rPr>
  </w:style>
  <w:style w:type="paragraph" w:customStyle="1" w:styleId="Els-3rdorder-head">
    <w:name w:val="Els-3rdorder-head"/>
    <w:next w:val="Els-body-text"/>
    <w:rsid w:val="00721196"/>
    <w:pPr>
      <w:keepNext/>
      <w:numPr>
        <w:ilvl w:val="2"/>
        <w:numId w:val="4"/>
      </w:numPr>
      <w:suppressAutoHyphens/>
      <w:spacing w:before="240" w:line="240" w:lineRule="exact"/>
    </w:pPr>
    <w:rPr>
      <w:rFonts w:eastAsia="SimSun"/>
      <w:i/>
    </w:rPr>
  </w:style>
  <w:style w:type="paragraph" w:customStyle="1" w:styleId="Els-4thorder-head">
    <w:name w:val="Els-4thorder-head"/>
    <w:next w:val="Els-body-text"/>
    <w:rsid w:val="00721196"/>
    <w:pPr>
      <w:keepNext/>
      <w:numPr>
        <w:ilvl w:val="3"/>
        <w:numId w:val="4"/>
      </w:numPr>
      <w:suppressAutoHyphens/>
      <w:spacing w:before="240" w:line="240" w:lineRule="exact"/>
    </w:pPr>
    <w:rPr>
      <w:rFonts w:eastAsia="SimSun"/>
      <w:i/>
    </w:rPr>
  </w:style>
  <w:style w:type="character" w:styleId="UnresolvedMention">
    <w:name w:val="Unresolved Mention"/>
    <w:basedOn w:val="DefaultParagraphFont"/>
    <w:uiPriority w:val="99"/>
    <w:semiHidden/>
    <w:unhideWhenUsed/>
    <w:rsid w:val="00100690"/>
    <w:rPr>
      <w:color w:val="605E5C"/>
      <w:shd w:val="clear" w:color="auto" w:fill="E1DFDD"/>
    </w:rPr>
  </w:style>
  <w:style w:type="paragraph" w:customStyle="1" w:styleId="Default">
    <w:name w:val="Default"/>
    <w:rsid w:val="00FD793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02565">
      <w:bodyDiv w:val="1"/>
      <w:marLeft w:val="0"/>
      <w:marRight w:val="0"/>
      <w:marTop w:val="0"/>
      <w:marBottom w:val="0"/>
      <w:divBdr>
        <w:top w:val="none" w:sz="0" w:space="0" w:color="auto"/>
        <w:left w:val="none" w:sz="0" w:space="0" w:color="auto"/>
        <w:bottom w:val="none" w:sz="0" w:space="0" w:color="auto"/>
        <w:right w:val="none" w:sz="0" w:space="0" w:color="auto"/>
      </w:divBdr>
    </w:div>
    <w:div w:id="8761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ibrary.domain.edu.com/folder/filename.pdf" TargetMode="External"/><Relationship Id="rId18" Type="http://schemas.openxmlformats.org/officeDocument/2006/relationships/hyperlink" Target="http://company.org/articles/news/11/6/16/2.Accessed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xxxx" TargetMode="External"/><Relationship Id="rId17" Type="http://schemas.openxmlformats.org/officeDocument/2006/relationships/hyperlink" Target="http://company.org/articles/news/11/6/16/2.Accessed2" TargetMode="External"/><Relationship Id="rId2" Type="http://schemas.openxmlformats.org/officeDocument/2006/relationships/numbering" Target="numbering.xml"/><Relationship Id="rId16" Type="http://schemas.openxmlformats.org/officeDocument/2006/relationships/hyperlink" Target="https://doi.org/10.3126/jie.v7i1.206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____Microsoft_Visio_2003_2010.vsd"/><Relationship Id="rId5" Type="http://schemas.openxmlformats.org/officeDocument/2006/relationships/webSettings" Target="webSettings.xml"/><Relationship Id="rId15" Type="http://schemas.openxmlformats.org/officeDocument/2006/relationships/hyperlink" Target="http://xxx" TargetMode="External"/><Relationship Id="rId10" Type="http://schemas.openxmlformats.org/officeDocument/2006/relationships/image" Target="media/image1.emf"/><Relationship Id="rId19" Type="http://schemas.openxmlformats.org/officeDocument/2006/relationships/hyperlink" Target="http://www.theses.fr/1995NANT20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ibrary.domain.edu.com/folder/filename.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londontechpres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F684B-26D5-402D-BD65-882FF348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12878</CharactersWithSpaces>
  <SharedDoc>false</SharedDoc>
  <HLinks>
    <vt:vector size="6" baseType="variant">
      <vt:variant>
        <vt:i4>3801210</vt:i4>
      </vt:variant>
      <vt:variant>
        <vt:i4>3</vt:i4>
      </vt:variant>
      <vt:variant>
        <vt:i4>0</vt:i4>
      </vt:variant>
      <vt:variant>
        <vt:i4>5</vt:i4>
      </vt:variant>
      <vt:variant>
        <vt:lpwstr>https://www.londontechpress.co.uk/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Template, IJAESA July 2020</dc:description>
  <cp:lastModifiedBy/>
  <cp:revision>1</cp:revision>
  <dcterms:created xsi:type="dcterms:W3CDTF">2020-04-15T18:58:00Z</dcterms:created>
  <dcterms:modified xsi:type="dcterms:W3CDTF">2020-07-21T22:38:00Z</dcterms:modified>
</cp:coreProperties>
</file>